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27.09.2021г. №62</w:t>
      </w:r>
    </w:p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ИРКУТСКАЯ ОБЛАСТЬ</w:t>
      </w:r>
    </w:p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 w:rsidRPr="001A7605">
        <w:rPr>
          <w:rFonts w:ascii="Arial" w:hAnsi="Arial" w:cs="Arial"/>
          <w:b/>
          <w:caps/>
          <w:sz w:val="32"/>
          <w:szCs w:val="32"/>
        </w:rPr>
        <w:t>МАКАРОВСКОЕ муниципальное образование</w:t>
      </w:r>
    </w:p>
    <w:p w:rsidR="00724689" w:rsidRPr="001A7605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 w:rsidRPr="001A7605">
        <w:rPr>
          <w:rFonts w:ascii="Arial" w:hAnsi="Arial" w:cs="Arial"/>
          <w:b/>
          <w:sz w:val="32"/>
          <w:szCs w:val="32"/>
        </w:rPr>
        <w:t>АДМИНИСТРАЦИЯ</w:t>
      </w:r>
    </w:p>
    <w:p w:rsidR="00724689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724689" w:rsidRDefault="00724689" w:rsidP="00724689">
      <w:pPr>
        <w:pStyle w:val="a8"/>
        <w:jc w:val="center"/>
        <w:rPr>
          <w:rFonts w:ascii="Arial" w:hAnsi="Arial" w:cs="Arial"/>
          <w:b/>
          <w:bCs/>
          <w:color w:val="00000A"/>
          <w:kern w:val="2"/>
          <w:sz w:val="32"/>
          <w:szCs w:val="32"/>
        </w:rPr>
      </w:pPr>
    </w:p>
    <w:p w:rsidR="006D45D1" w:rsidRPr="00724689" w:rsidRDefault="00724689" w:rsidP="00724689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ПОРЯДКА </w:t>
      </w:r>
      <w:r w:rsidRPr="00724689">
        <w:rPr>
          <w:rFonts w:ascii="Arial" w:hAnsi="Arial" w:cs="Arial"/>
          <w:b/>
          <w:sz w:val="32"/>
          <w:szCs w:val="32"/>
        </w:rPr>
        <w:t>ОСУЩЕСТВЛЕНИЯ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724689">
        <w:rPr>
          <w:rFonts w:ascii="Arial" w:hAnsi="Arial" w:cs="Arial"/>
          <w:b/>
          <w:sz w:val="32"/>
          <w:szCs w:val="32"/>
        </w:rPr>
        <w:t>ВНУТРЕННЕГО ФИНАНСОВОГО</w:t>
      </w:r>
      <w:r>
        <w:rPr>
          <w:rStyle w:val="apple-converted-space"/>
          <w:rFonts w:ascii="Arial" w:hAnsi="Arial" w:cs="Arial"/>
          <w:b/>
          <w:color w:val="4A5562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КОНТРОЛЯ И </w:t>
      </w:r>
      <w:r w:rsidRPr="00724689">
        <w:rPr>
          <w:rFonts w:ascii="Arial" w:hAnsi="Arial" w:cs="Arial"/>
          <w:b/>
          <w:sz w:val="32"/>
          <w:szCs w:val="32"/>
        </w:rPr>
        <w:t>ВНУТРЕННЕГО ФИНАНСОВОГО АУДИТА</w:t>
      </w:r>
    </w:p>
    <w:p w:rsidR="005E05B0" w:rsidRPr="00724689" w:rsidRDefault="005E05B0" w:rsidP="00724689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724689" w:rsidRDefault="005A45BF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 соответствии со статьей 269.2. Бюджетного кодекса Российской Федерации и статьей 99 Федеральн</w:t>
      </w:r>
      <w:r w:rsidR="00724689">
        <w:rPr>
          <w:rFonts w:ascii="Arial" w:hAnsi="Arial" w:cs="Arial"/>
          <w:sz w:val="24"/>
          <w:szCs w:val="24"/>
        </w:rPr>
        <w:t>ого закона от 05.04.2013 года №</w:t>
      </w:r>
      <w:r w:rsidRPr="00724689">
        <w:rPr>
          <w:rFonts w:ascii="Arial" w:hAnsi="Arial" w:cs="Arial"/>
          <w:sz w:val="24"/>
          <w:szCs w:val="24"/>
        </w:rPr>
        <w:t>44-ФЗ «О контрактной системе в сфере закупок товаров, работ, услуг для обеспечения государс</w:t>
      </w:r>
      <w:r w:rsidR="00724689">
        <w:rPr>
          <w:rFonts w:ascii="Arial" w:hAnsi="Arial" w:cs="Arial"/>
          <w:sz w:val="24"/>
          <w:szCs w:val="24"/>
        </w:rPr>
        <w:t xml:space="preserve">твенных и муниципальных нужд», со статьей 160.2-1 </w:t>
      </w:r>
      <w:r w:rsidRPr="00724689">
        <w:rPr>
          <w:rFonts w:ascii="Arial" w:hAnsi="Arial" w:cs="Arial"/>
          <w:sz w:val="24"/>
          <w:szCs w:val="24"/>
        </w:rPr>
        <w:t xml:space="preserve">Бюджетного кодекса Российской Федерации, Уставом </w:t>
      </w:r>
      <w:r w:rsidR="00BE3BF9" w:rsidRPr="00724689">
        <w:rPr>
          <w:rFonts w:ascii="Arial" w:hAnsi="Arial" w:cs="Arial"/>
          <w:sz w:val="24"/>
          <w:szCs w:val="24"/>
        </w:rPr>
        <w:t>Макаро</w:t>
      </w:r>
      <w:r w:rsidRPr="00724689">
        <w:rPr>
          <w:rFonts w:ascii="Arial" w:hAnsi="Arial" w:cs="Arial"/>
          <w:sz w:val="24"/>
          <w:szCs w:val="24"/>
        </w:rPr>
        <w:t>вс</w:t>
      </w:r>
      <w:r w:rsidR="00724689">
        <w:rPr>
          <w:rFonts w:ascii="Arial" w:hAnsi="Arial" w:cs="Arial"/>
          <w:sz w:val="24"/>
          <w:szCs w:val="24"/>
        </w:rPr>
        <w:t>кого муниципального образования, администрация Макаровского муниципального образования</w:t>
      </w:r>
    </w:p>
    <w:p w:rsidR="00724689" w:rsidRPr="00D77FCD" w:rsidRDefault="00724689" w:rsidP="00724689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724689" w:rsidRPr="001E79E7" w:rsidRDefault="00724689" w:rsidP="00724689">
      <w:pPr>
        <w:pStyle w:val="a8"/>
        <w:jc w:val="center"/>
        <w:rPr>
          <w:rFonts w:ascii="Arial" w:hAnsi="Arial" w:cs="Arial"/>
          <w:b/>
          <w:sz w:val="30"/>
          <w:szCs w:val="30"/>
        </w:rPr>
      </w:pPr>
      <w:r w:rsidRPr="001E79E7">
        <w:rPr>
          <w:rFonts w:ascii="Arial" w:hAnsi="Arial" w:cs="Arial"/>
          <w:b/>
          <w:sz w:val="30"/>
          <w:szCs w:val="30"/>
        </w:rPr>
        <w:t>ПОСТАНОВЛЯЕТ:</w:t>
      </w:r>
    </w:p>
    <w:p w:rsidR="00724689" w:rsidRDefault="00724689" w:rsidP="00724689">
      <w:pPr>
        <w:pStyle w:val="a8"/>
        <w:jc w:val="center"/>
        <w:rPr>
          <w:rFonts w:ascii="Arial" w:hAnsi="Arial" w:cs="Arial"/>
          <w:sz w:val="24"/>
          <w:szCs w:val="24"/>
        </w:rPr>
      </w:pPr>
    </w:p>
    <w:p w:rsidR="00724689" w:rsidRP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1.Утвердить прилагаемый Порядок осуществления внутреннего финансового контроля и внутреннего финансового аудита</w:t>
      </w:r>
    </w:p>
    <w:p w:rsidR="00724689" w:rsidRP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724689">
        <w:rPr>
          <w:rFonts w:ascii="Arial" w:hAnsi="Arial" w:cs="Arial"/>
          <w:bCs/>
          <w:sz w:val="24"/>
          <w:szCs w:val="24"/>
        </w:rPr>
        <w:t>Отменить постановление от 31.10.2018</w:t>
      </w:r>
      <w:r>
        <w:rPr>
          <w:rFonts w:ascii="Arial" w:hAnsi="Arial" w:cs="Arial"/>
          <w:bCs/>
          <w:sz w:val="24"/>
          <w:szCs w:val="24"/>
        </w:rPr>
        <w:t>г. №</w:t>
      </w:r>
      <w:r w:rsidRPr="00724689">
        <w:rPr>
          <w:rFonts w:ascii="Arial" w:hAnsi="Arial" w:cs="Arial"/>
          <w:bCs/>
          <w:sz w:val="24"/>
          <w:szCs w:val="24"/>
        </w:rPr>
        <w:t xml:space="preserve">45 </w:t>
      </w:r>
      <w:r w:rsidRPr="00724689">
        <w:rPr>
          <w:rFonts w:ascii="Arial" w:hAnsi="Arial" w:cs="Arial"/>
          <w:sz w:val="24"/>
          <w:szCs w:val="24"/>
        </w:rPr>
        <w:t>«Об утверждении Порядка осуществления внутреннего муниципального финансового контроля администрацией Макаровского муниципального образования»</w:t>
      </w:r>
    </w:p>
    <w:p w:rsidR="00724689" w:rsidRP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724689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 постановление опубликовать в «Информационном вестнике» и разместить на офици</w:t>
      </w:r>
      <w:r w:rsidRPr="00724689">
        <w:rPr>
          <w:rFonts w:ascii="Arial" w:hAnsi="Arial" w:cs="Arial"/>
          <w:sz w:val="24"/>
          <w:szCs w:val="24"/>
        </w:rPr>
        <w:t>альном сайте администрации Киренского муниципального района в разделе Поселения - Макаровское сельское поселение в сети «Интернет».</w:t>
      </w:r>
    </w:p>
    <w:p w:rsid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proofErr w:type="gramStart"/>
      <w:r w:rsidRPr="00724689">
        <w:rPr>
          <w:rFonts w:ascii="Arial" w:hAnsi="Arial" w:cs="Arial"/>
          <w:sz w:val="24"/>
          <w:szCs w:val="24"/>
        </w:rPr>
        <w:t>Контроль за</w:t>
      </w:r>
      <w:proofErr w:type="gramEnd"/>
      <w:r w:rsidRPr="0072468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724689" w:rsidRPr="0011686D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724689" w:rsidRPr="0011686D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</w:p>
    <w:p w:rsidR="00724689" w:rsidRPr="0011686D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Глава Макаровского</w:t>
      </w:r>
    </w:p>
    <w:p w:rsid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сельского поселения</w:t>
      </w:r>
    </w:p>
    <w:p w:rsidR="00724689" w:rsidRDefault="007246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11686D">
        <w:rPr>
          <w:rFonts w:ascii="Arial" w:hAnsi="Arial" w:cs="Arial"/>
          <w:sz w:val="24"/>
          <w:szCs w:val="24"/>
        </w:rPr>
        <w:t>О.В.Ярыгина</w:t>
      </w:r>
    </w:p>
    <w:p w:rsidR="00724689" w:rsidRPr="00B20FC5" w:rsidRDefault="00724689" w:rsidP="00724689">
      <w:pPr>
        <w:pStyle w:val="a8"/>
        <w:jc w:val="right"/>
        <w:rPr>
          <w:rFonts w:ascii="Courier New" w:hAnsi="Courier New" w:cs="Courier New"/>
        </w:rPr>
      </w:pPr>
    </w:p>
    <w:p w:rsidR="00724689" w:rsidRPr="00B20FC5" w:rsidRDefault="00724689" w:rsidP="00724689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2C2C2C"/>
          <w:lang w:eastAsia="ru-RU"/>
        </w:rPr>
      </w:pPr>
      <w:r w:rsidRPr="00B20FC5">
        <w:rPr>
          <w:rFonts w:ascii="Courier New" w:eastAsia="Times New Roman" w:hAnsi="Courier New" w:cs="Courier New"/>
          <w:color w:val="2C2C2C"/>
          <w:lang w:eastAsia="ru-RU"/>
        </w:rPr>
        <w:t>У</w:t>
      </w:r>
      <w:r>
        <w:rPr>
          <w:rFonts w:ascii="Courier New" w:eastAsia="Times New Roman" w:hAnsi="Courier New" w:cs="Courier New"/>
          <w:color w:val="2C2C2C"/>
          <w:lang w:eastAsia="ru-RU"/>
        </w:rPr>
        <w:t>тверждены</w:t>
      </w:r>
    </w:p>
    <w:p w:rsidR="00724689" w:rsidRPr="00B20FC5" w:rsidRDefault="00724689" w:rsidP="00724689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2C2C2C"/>
          <w:lang w:eastAsia="ru-RU"/>
        </w:rPr>
      </w:pPr>
      <w:r w:rsidRPr="00B20FC5">
        <w:rPr>
          <w:rFonts w:ascii="Courier New" w:eastAsia="Times New Roman" w:hAnsi="Courier New" w:cs="Courier New"/>
          <w:color w:val="2C2C2C"/>
          <w:lang w:eastAsia="ru-RU"/>
        </w:rPr>
        <w:t>постановлением администрации</w:t>
      </w:r>
    </w:p>
    <w:p w:rsidR="00724689" w:rsidRPr="00B20FC5" w:rsidRDefault="00724689" w:rsidP="00724689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2C2C2C"/>
          <w:lang w:eastAsia="ru-RU"/>
        </w:rPr>
      </w:pPr>
      <w:r w:rsidRPr="00B20FC5">
        <w:rPr>
          <w:rFonts w:ascii="Courier New" w:eastAsia="Times New Roman" w:hAnsi="Courier New" w:cs="Courier New"/>
          <w:color w:val="2C2C2C"/>
          <w:lang w:eastAsia="ru-RU"/>
        </w:rPr>
        <w:t>Макаровского муниципального образования</w:t>
      </w:r>
    </w:p>
    <w:p w:rsidR="00724689" w:rsidRPr="00B20FC5" w:rsidRDefault="00724689" w:rsidP="00724689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2C2C2C"/>
          <w:lang w:eastAsia="ru-RU"/>
        </w:rPr>
      </w:pPr>
      <w:r w:rsidRPr="00B20FC5">
        <w:rPr>
          <w:rFonts w:ascii="Courier New" w:eastAsia="Times New Roman" w:hAnsi="Courier New" w:cs="Courier New"/>
          <w:color w:val="2C2C2C"/>
          <w:lang w:eastAsia="ru-RU"/>
        </w:rPr>
        <w:t xml:space="preserve">от </w:t>
      </w:r>
      <w:r>
        <w:rPr>
          <w:rFonts w:ascii="Courier New" w:eastAsia="Times New Roman" w:hAnsi="Courier New" w:cs="Courier New"/>
          <w:color w:val="2C2C2C"/>
          <w:lang w:eastAsia="ru-RU"/>
        </w:rPr>
        <w:t>12.08.2021</w:t>
      </w:r>
      <w:r w:rsidRPr="00B20FC5">
        <w:rPr>
          <w:rFonts w:ascii="Courier New" w:eastAsia="Times New Roman" w:hAnsi="Courier New" w:cs="Courier New"/>
          <w:color w:val="2C2C2C"/>
          <w:lang w:eastAsia="ru-RU"/>
        </w:rPr>
        <w:t>г.№58</w:t>
      </w:r>
    </w:p>
    <w:p w:rsidR="00724689" w:rsidRDefault="00724689" w:rsidP="00AA765E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0F4F7B" w:rsidRPr="00724689" w:rsidRDefault="000F4F7B" w:rsidP="00724689">
      <w:pPr>
        <w:pStyle w:val="a8"/>
        <w:jc w:val="center"/>
        <w:rPr>
          <w:rFonts w:ascii="Arial" w:hAnsi="Arial" w:cs="Arial"/>
          <w:b/>
          <w:sz w:val="30"/>
          <w:szCs w:val="30"/>
        </w:rPr>
      </w:pPr>
      <w:r w:rsidRPr="00724689">
        <w:rPr>
          <w:rFonts w:ascii="Arial" w:hAnsi="Arial" w:cs="Arial"/>
          <w:b/>
          <w:sz w:val="30"/>
          <w:szCs w:val="30"/>
        </w:rPr>
        <w:t>Порядок</w:t>
      </w:r>
      <w:r w:rsidR="00724689" w:rsidRPr="00724689">
        <w:rPr>
          <w:rFonts w:ascii="Arial" w:hAnsi="Arial" w:cs="Arial"/>
          <w:b/>
          <w:sz w:val="30"/>
          <w:szCs w:val="30"/>
        </w:rPr>
        <w:t xml:space="preserve"> </w:t>
      </w:r>
      <w:r w:rsidRPr="00724689">
        <w:rPr>
          <w:rFonts w:ascii="Arial" w:hAnsi="Arial" w:cs="Arial"/>
          <w:b/>
          <w:sz w:val="30"/>
          <w:szCs w:val="30"/>
        </w:rPr>
        <w:t>осуществл</w:t>
      </w:r>
      <w:r w:rsidR="00FE5DB0" w:rsidRPr="00724689">
        <w:rPr>
          <w:rFonts w:ascii="Arial" w:hAnsi="Arial" w:cs="Arial"/>
          <w:b/>
          <w:sz w:val="30"/>
          <w:szCs w:val="30"/>
        </w:rPr>
        <w:t xml:space="preserve">ения внутреннего </w:t>
      </w:r>
      <w:r w:rsidRPr="00724689">
        <w:rPr>
          <w:rFonts w:ascii="Arial" w:hAnsi="Arial" w:cs="Arial"/>
          <w:b/>
          <w:sz w:val="30"/>
          <w:szCs w:val="30"/>
        </w:rPr>
        <w:t xml:space="preserve">финансового контроля и </w:t>
      </w:r>
      <w:r w:rsidR="00FE5DB0" w:rsidRPr="00724689">
        <w:rPr>
          <w:rFonts w:ascii="Arial" w:hAnsi="Arial" w:cs="Arial"/>
          <w:b/>
          <w:sz w:val="30"/>
          <w:szCs w:val="30"/>
        </w:rPr>
        <w:t>в</w:t>
      </w:r>
      <w:r w:rsidRPr="00724689">
        <w:rPr>
          <w:rFonts w:ascii="Arial" w:hAnsi="Arial" w:cs="Arial"/>
          <w:b/>
          <w:sz w:val="30"/>
          <w:szCs w:val="30"/>
        </w:rPr>
        <w:t>нутреннего финансового аудита</w:t>
      </w:r>
    </w:p>
    <w:p w:rsidR="00724689" w:rsidRPr="00724689" w:rsidRDefault="00724689" w:rsidP="00724689">
      <w:pPr>
        <w:pStyle w:val="a8"/>
        <w:rPr>
          <w:rFonts w:ascii="Arial" w:hAnsi="Arial" w:cs="Arial"/>
          <w:sz w:val="24"/>
          <w:szCs w:val="24"/>
        </w:rPr>
      </w:pPr>
    </w:p>
    <w:p w:rsidR="000F4F7B" w:rsidRPr="00724689" w:rsidRDefault="00AA765E" w:rsidP="00724689">
      <w:pPr>
        <w:pStyle w:val="a8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1. </w:t>
      </w:r>
      <w:r w:rsidR="000F4F7B" w:rsidRPr="00724689">
        <w:rPr>
          <w:rFonts w:ascii="Arial" w:hAnsi="Arial" w:cs="Arial"/>
          <w:sz w:val="24"/>
          <w:szCs w:val="24"/>
        </w:rPr>
        <w:t>Общие положения</w:t>
      </w:r>
    </w:p>
    <w:p w:rsidR="00FE5DB0" w:rsidRPr="00724689" w:rsidRDefault="00AA765E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1.1</w:t>
      </w:r>
      <w:r w:rsidR="00DC34D3" w:rsidRPr="00724689">
        <w:rPr>
          <w:rFonts w:ascii="Arial" w:hAnsi="Arial" w:cs="Arial"/>
          <w:sz w:val="24"/>
          <w:szCs w:val="24"/>
        </w:rPr>
        <w:t>.</w:t>
      </w:r>
      <w:r w:rsidRPr="00724689">
        <w:rPr>
          <w:rFonts w:ascii="Arial" w:hAnsi="Arial" w:cs="Arial"/>
          <w:sz w:val="24"/>
          <w:szCs w:val="24"/>
        </w:rPr>
        <w:t xml:space="preserve"> Целью настоящего П</w:t>
      </w:r>
      <w:r w:rsidR="000F4F7B" w:rsidRPr="00724689">
        <w:rPr>
          <w:rFonts w:ascii="Arial" w:hAnsi="Arial" w:cs="Arial"/>
          <w:sz w:val="24"/>
          <w:szCs w:val="24"/>
        </w:rPr>
        <w:t>оряд</w:t>
      </w:r>
      <w:r w:rsidR="00DC34D3" w:rsidRPr="00724689">
        <w:rPr>
          <w:rFonts w:ascii="Arial" w:hAnsi="Arial" w:cs="Arial"/>
          <w:sz w:val="24"/>
          <w:szCs w:val="24"/>
        </w:rPr>
        <w:t xml:space="preserve">ка осуществления внутреннего </w:t>
      </w:r>
      <w:r w:rsidR="000F4F7B" w:rsidRPr="00724689">
        <w:rPr>
          <w:rFonts w:ascii="Arial" w:hAnsi="Arial" w:cs="Arial"/>
          <w:sz w:val="24"/>
          <w:szCs w:val="24"/>
        </w:rPr>
        <w:t>финансового контроля и внутреннего фин</w:t>
      </w:r>
      <w:r w:rsidRPr="00724689">
        <w:rPr>
          <w:rFonts w:ascii="Arial" w:hAnsi="Arial" w:cs="Arial"/>
          <w:sz w:val="24"/>
          <w:szCs w:val="24"/>
        </w:rPr>
        <w:t>ансового аудита (далее – Порядок</w:t>
      </w:r>
      <w:r w:rsidR="000F4F7B" w:rsidRPr="00724689">
        <w:rPr>
          <w:rFonts w:ascii="Arial" w:hAnsi="Arial" w:cs="Arial"/>
          <w:sz w:val="24"/>
          <w:szCs w:val="24"/>
        </w:rPr>
        <w:t xml:space="preserve">) является </w:t>
      </w:r>
      <w:r w:rsidR="000F4F7B" w:rsidRPr="00724689">
        <w:rPr>
          <w:rFonts w:ascii="Arial" w:hAnsi="Arial" w:cs="Arial"/>
          <w:sz w:val="24"/>
          <w:szCs w:val="24"/>
        </w:rPr>
        <w:lastRenderedPageBreak/>
        <w:t>установление единых требований к осуществлению внутреннего финансового контроля и</w:t>
      </w:r>
      <w:r w:rsidR="00FE5DB0" w:rsidRPr="00724689">
        <w:rPr>
          <w:rFonts w:ascii="Arial" w:hAnsi="Arial" w:cs="Arial"/>
          <w:sz w:val="24"/>
          <w:szCs w:val="24"/>
        </w:rPr>
        <w:t xml:space="preserve"> внутреннего финансового аудита.</w:t>
      </w:r>
    </w:p>
    <w:p w:rsidR="00DC34D3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1.2</w:t>
      </w:r>
      <w:r w:rsidR="00DC34D3" w:rsidRPr="00724689">
        <w:rPr>
          <w:rFonts w:ascii="Arial" w:hAnsi="Arial" w:cs="Arial"/>
          <w:sz w:val="24"/>
          <w:szCs w:val="24"/>
        </w:rPr>
        <w:t>. Настоящий П</w:t>
      </w:r>
      <w:r w:rsidRPr="00724689">
        <w:rPr>
          <w:rFonts w:ascii="Arial" w:hAnsi="Arial" w:cs="Arial"/>
          <w:sz w:val="24"/>
          <w:szCs w:val="24"/>
        </w:rPr>
        <w:t>орядок устанавливает требования к организации, планированию и проведению внутреннего финансового контроля и внутреннего финансового аудита, оформлению и рассмотрению результатов внутреннего финансового контроля и внутреннего финансового аудита, а также требования к составлению и представлению</w:t>
      </w:r>
      <w:r w:rsidR="00DC34D3" w:rsidRPr="00724689">
        <w:rPr>
          <w:rFonts w:ascii="Arial" w:hAnsi="Arial" w:cs="Arial"/>
          <w:sz w:val="24"/>
          <w:szCs w:val="24"/>
        </w:rPr>
        <w:t xml:space="preserve"> отчетности о результатах внутреннего финансового аудита.</w:t>
      </w:r>
    </w:p>
    <w:p w:rsidR="005605F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1.3 </w:t>
      </w:r>
      <w:r w:rsidR="00DC34D3" w:rsidRPr="00724689">
        <w:rPr>
          <w:rFonts w:ascii="Arial" w:hAnsi="Arial" w:cs="Arial"/>
          <w:sz w:val="24"/>
          <w:szCs w:val="24"/>
        </w:rPr>
        <w:t xml:space="preserve">Администрация </w:t>
      </w:r>
      <w:r w:rsidR="0010787E" w:rsidRPr="00724689">
        <w:rPr>
          <w:rFonts w:ascii="Arial" w:hAnsi="Arial" w:cs="Arial"/>
          <w:sz w:val="24"/>
          <w:szCs w:val="24"/>
        </w:rPr>
        <w:t xml:space="preserve"> </w:t>
      </w:r>
      <w:r w:rsidR="00BE3BF9" w:rsidRPr="00724689">
        <w:rPr>
          <w:rFonts w:ascii="Arial" w:hAnsi="Arial" w:cs="Arial"/>
          <w:sz w:val="24"/>
          <w:szCs w:val="24"/>
        </w:rPr>
        <w:t>Макаровского</w:t>
      </w:r>
      <w:r w:rsidR="0010787E" w:rsidRPr="0072468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437C3B" w:rsidRPr="00724689">
        <w:rPr>
          <w:rFonts w:ascii="Arial" w:hAnsi="Arial" w:cs="Arial"/>
          <w:sz w:val="24"/>
          <w:szCs w:val="24"/>
        </w:rPr>
        <w:t>,</w:t>
      </w:r>
      <w:r w:rsidR="00545D84" w:rsidRPr="00724689">
        <w:rPr>
          <w:rFonts w:ascii="Arial" w:hAnsi="Arial" w:cs="Arial"/>
          <w:sz w:val="24"/>
          <w:szCs w:val="24"/>
        </w:rPr>
        <w:t xml:space="preserve"> </w:t>
      </w:r>
    </w:p>
    <w:p w:rsidR="003827F9" w:rsidRPr="00724689" w:rsidRDefault="005605F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а) </w:t>
      </w:r>
      <w:r w:rsidR="00545D84" w:rsidRPr="00724689">
        <w:rPr>
          <w:rFonts w:ascii="Arial" w:hAnsi="Arial" w:cs="Arial"/>
          <w:sz w:val="24"/>
          <w:szCs w:val="24"/>
        </w:rPr>
        <w:t>как главный распорядитель бюджетных средств бюджета поселения осуществляет внутренний финансовый контроль, направленный на</w:t>
      </w:r>
      <w:proofErr w:type="gramStart"/>
      <w:r w:rsidR="00CA6554" w:rsidRPr="00724689">
        <w:rPr>
          <w:rFonts w:ascii="Arial" w:hAnsi="Arial" w:cs="Arial"/>
          <w:sz w:val="24"/>
          <w:szCs w:val="24"/>
        </w:rPr>
        <w:t xml:space="preserve"> </w:t>
      </w:r>
      <w:r w:rsidR="00545D84" w:rsidRPr="00724689">
        <w:rPr>
          <w:rFonts w:ascii="Arial" w:hAnsi="Arial" w:cs="Arial"/>
          <w:sz w:val="24"/>
          <w:szCs w:val="24"/>
        </w:rPr>
        <w:t>:</w:t>
      </w:r>
      <w:proofErr w:type="gramEnd"/>
    </w:p>
    <w:p w:rsidR="00545D84" w:rsidRPr="00724689" w:rsidRDefault="00545D84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соблюдение внутренних стандартов и процедур составления и исполнения </w:t>
      </w:r>
      <w:r w:rsidR="005605FD" w:rsidRPr="00724689">
        <w:rPr>
          <w:rFonts w:ascii="Arial" w:hAnsi="Arial" w:cs="Arial"/>
          <w:sz w:val="24"/>
          <w:szCs w:val="24"/>
        </w:rPr>
        <w:t xml:space="preserve">местного </w:t>
      </w:r>
      <w:r w:rsidR="00DC34D3" w:rsidRPr="00724689">
        <w:rPr>
          <w:rFonts w:ascii="Arial" w:hAnsi="Arial" w:cs="Arial"/>
          <w:sz w:val="24"/>
          <w:szCs w:val="24"/>
        </w:rPr>
        <w:t xml:space="preserve">бюджета по расходам, </w:t>
      </w:r>
      <w:r w:rsidR="005605FD" w:rsidRPr="00724689">
        <w:rPr>
          <w:rFonts w:ascii="Arial" w:hAnsi="Arial" w:cs="Arial"/>
          <w:sz w:val="24"/>
          <w:szCs w:val="24"/>
        </w:rPr>
        <w:t xml:space="preserve">составления бюджетной отчетности </w:t>
      </w:r>
      <w:r w:rsidR="00027248" w:rsidRPr="00724689">
        <w:rPr>
          <w:rFonts w:ascii="Arial" w:hAnsi="Arial" w:cs="Arial"/>
          <w:sz w:val="24"/>
          <w:szCs w:val="24"/>
        </w:rPr>
        <w:t xml:space="preserve">и ведения бюджетного учета </w:t>
      </w:r>
      <w:r w:rsidR="005605FD" w:rsidRPr="00724689">
        <w:rPr>
          <w:rFonts w:ascii="Arial" w:hAnsi="Arial" w:cs="Arial"/>
          <w:sz w:val="24"/>
          <w:szCs w:val="24"/>
        </w:rPr>
        <w:t>главным рас</w:t>
      </w:r>
      <w:r w:rsidR="00DC34D3" w:rsidRPr="00724689">
        <w:rPr>
          <w:rFonts w:ascii="Arial" w:hAnsi="Arial" w:cs="Arial"/>
          <w:sz w:val="24"/>
          <w:szCs w:val="24"/>
        </w:rPr>
        <w:t xml:space="preserve">порядителем и подведомственными </w:t>
      </w:r>
      <w:r w:rsidR="005605FD" w:rsidRPr="00724689">
        <w:rPr>
          <w:rFonts w:ascii="Arial" w:hAnsi="Arial" w:cs="Arial"/>
          <w:sz w:val="24"/>
          <w:szCs w:val="24"/>
        </w:rPr>
        <w:t>ему получателями бюджетных средств местного бюджета;</w:t>
      </w:r>
    </w:p>
    <w:p w:rsidR="005605FD" w:rsidRPr="00724689" w:rsidRDefault="005605F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</w:t>
      </w:r>
      <w:r w:rsidR="00DC34D3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5605FD" w:rsidRPr="00724689" w:rsidRDefault="005605F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б) как главный администратор доходов бюджета поселения осуществляет внутренний финансовый контроль, направленный на соблюдение внутренних стандартов и процедур составления и исполнения бюджета по доходам, составления бюджетной отчетности </w:t>
      </w:r>
      <w:r w:rsidR="00DC34D3" w:rsidRPr="00724689">
        <w:rPr>
          <w:rFonts w:ascii="Arial" w:hAnsi="Arial" w:cs="Arial"/>
          <w:sz w:val="24"/>
          <w:szCs w:val="24"/>
        </w:rPr>
        <w:t xml:space="preserve">и ведения бюджетного учета </w:t>
      </w:r>
      <w:r w:rsidRPr="00724689">
        <w:rPr>
          <w:rFonts w:ascii="Arial" w:hAnsi="Arial" w:cs="Arial"/>
          <w:sz w:val="24"/>
          <w:szCs w:val="24"/>
        </w:rPr>
        <w:t>главным администратором доходов бюджета.</w:t>
      </w:r>
    </w:p>
    <w:p w:rsidR="000F6311" w:rsidRPr="00724689" w:rsidRDefault="000F6311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в)</w:t>
      </w:r>
      <w:r w:rsidR="00665358" w:rsidRPr="00724689">
        <w:rPr>
          <w:rFonts w:ascii="Arial" w:hAnsi="Arial" w:cs="Arial"/>
          <w:sz w:val="24"/>
          <w:szCs w:val="24"/>
        </w:rPr>
        <w:t xml:space="preserve"> как главный администратор </w:t>
      </w:r>
      <w:proofErr w:type="gramStart"/>
      <w:r w:rsidR="00665358" w:rsidRPr="00724689">
        <w:rPr>
          <w:rFonts w:ascii="Arial" w:hAnsi="Arial" w:cs="Arial"/>
          <w:sz w:val="24"/>
          <w:szCs w:val="24"/>
        </w:rPr>
        <w:t>источников финансирования дефицита бюджета поселения</w:t>
      </w:r>
      <w:proofErr w:type="gramEnd"/>
      <w:r w:rsidR="00665358" w:rsidRPr="00724689">
        <w:rPr>
          <w:rFonts w:ascii="Arial" w:hAnsi="Arial" w:cs="Arial"/>
          <w:sz w:val="24"/>
          <w:szCs w:val="24"/>
        </w:rPr>
        <w:t xml:space="preserve"> осуществляет внутренний финансовый контроль, направленный на соблюдение внутренних стандартов и процедур составления и исполнения бюджета по источникам финансирования дефицита бюджета, составления бюджетной отчетности и </w:t>
      </w:r>
      <w:r w:rsidR="00027248" w:rsidRPr="00724689">
        <w:rPr>
          <w:rFonts w:ascii="Arial" w:hAnsi="Arial" w:cs="Arial"/>
          <w:sz w:val="24"/>
          <w:szCs w:val="24"/>
        </w:rPr>
        <w:t xml:space="preserve">ведения бюджетного учета </w:t>
      </w:r>
      <w:r w:rsidR="00665358" w:rsidRPr="00724689">
        <w:rPr>
          <w:rFonts w:ascii="Arial" w:hAnsi="Arial" w:cs="Arial"/>
          <w:sz w:val="24"/>
          <w:szCs w:val="24"/>
        </w:rPr>
        <w:t>главным администратором источников финансирования дефицита бюджета поселения.</w:t>
      </w:r>
    </w:p>
    <w:p w:rsidR="00DC34D3" w:rsidRPr="00724689" w:rsidRDefault="00DC34D3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1.4. Настоящий Порядок регламентирует:</w:t>
      </w:r>
    </w:p>
    <w:p w:rsidR="00DC34D3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1.4.1. Этапы организации и проведения мероприятий внутреннего финансового</w:t>
      </w:r>
      <w:r w:rsidR="00DC34D3" w:rsidRPr="00724689">
        <w:rPr>
          <w:rFonts w:ascii="Arial" w:hAnsi="Arial" w:cs="Arial"/>
          <w:sz w:val="24"/>
          <w:szCs w:val="24"/>
        </w:rPr>
        <w:t xml:space="preserve"> контроля и внутреннего финансового аудита; </w:t>
      </w:r>
    </w:p>
    <w:p w:rsidR="00DC34D3" w:rsidRPr="00724689" w:rsidRDefault="00DC34D3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1.4.2. Мероприятия по оформлению результатов внутреннего финансового контроля и внутреннего финансового аудита;</w:t>
      </w:r>
    </w:p>
    <w:p w:rsidR="00DC34D3" w:rsidRPr="00724689" w:rsidRDefault="00DC34D3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1.4.3. Реализацию и учет мероприятий внутреннего финансового контроля и внутреннего финансового аудита.</w:t>
      </w:r>
    </w:p>
    <w:p w:rsidR="00DC34D3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1.5. Внутренний финансовый контроль и внутр</w:t>
      </w:r>
      <w:r w:rsidR="00DC34D3" w:rsidRPr="00724689">
        <w:rPr>
          <w:rFonts w:ascii="Arial" w:hAnsi="Arial" w:cs="Arial"/>
          <w:sz w:val="24"/>
          <w:szCs w:val="24"/>
        </w:rPr>
        <w:t>енний финансовый аудит основываю</w:t>
      </w:r>
      <w:r w:rsidRPr="00724689">
        <w:rPr>
          <w:rFonts w:ascii="Arial" w:hAnsi="Arial" w:cs="Arial"/>
          <w:sz w:val="24"/>
          <w:szCs w:val="24"/>
        </w:rPr>
        <w:t>тся на</w:t>
      </w:r>
      <w:r w:rsidR="00DC34D3" w:rsidRPr="00724689">
        <w:rPr>
          <w:rFonts w:ascii="Arial" w:hAnsi="Arial" w:cs="Arial"/>
          <w:sz w:val="24"/>
          <w:szCs w:val="24"/>
        </w:rPr>
        <w:t xml:space="preserve"> следующих принципах:</w:t>
      </w:r>
    </w:p>
    <w:p w:rsidR="00F34846" w:rsidRPr="00724689" w:rsidRDefault="00DC34D3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принцип законности –</w:t>
      </w:r>
      <w:r w:rsidR="000F4F7B" w:rsidRPr="00724689">
        <w:rPr>
          <w:rFonts w:ascii="Arial" w:hAnsi="Arial" w:cs="Arial"/>
          <w:sz w:val="24"/>
          <w:szCs w:val="24"/>
        </w:rPr>
        <w:t xml:space="preserve"> неуклонное и точное соблюдение всеми субъектами контроля (аудита) норм и правил, установленных нормативными правовыми актами;</w:t>
      </w:r>
    </w:p>
    <w:p w:rsidR="00F34846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принцип независимости </w:t>
      </w:r>
      <w:r w:rsidR="00F34846" w:rsidRPr="00724689">
        <w:rPr>
          <w:rFonts w:ascii="Arial" w:hAnsi="Arial" w:cs="Arial"/>
          <w:sz w:val="24"/>
          <w:szCs w:val="24"/>
        </w:rPr>
        <w:t>–</w:t>
      </w:r>
      <w:r w:rsidRPr="00724689">
        <w:rPr>
          <w:rFonts w:ascii="Arial" w:hAnsi="Arial" w:cs="Arial"/>
          <w:sz w:val="24"/>
          <w:szCs w:val="24"/>
        </w:rPr>
        <w:t xml:space="preserve"> субъекты контроля (аудита) при выполнении своих функциональных обязанностей независимы от объектов контроля (аудита), а именно не имеют родства с должностными лицами объекта контроля (аудита) и не являлись в проверяемый период должностными лицами объекта контроля (аудита);</w:t>
      </w:r>
    </w:p>
    <w:p w:rsidR="00F34846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принцип объективности </w:t>
      </w:r>
      <w:r w:rsidR="00F34846" w:rsidRPr="00724689">
        <w:rPr>
          <w:rFonts w:ascii="Arial" w:hAnsi="Arial" w:cs="Arial"/>
          <w:sz w:val="24"/>
          <w:szCs w:val="24"/>
        </w:rPr>
        <w:t>–</w:t>
      </w:r>
      <w:r w:rsidRPr="00724689">
        <w:rPr>
          <w:rFonts w:ascii="Arial" w:hAnsi="Arial" w:cs="Arial"/>
          <w:sz w:val="24"/>
          <w:szCs w:val="24"/>
        </w:rPr>
        <w:t xml:space="preserve"> внутренний финансовый контроль и внутрен</w:t>
      </w:r>
      <w:r w:rsidR="00F34846" w:rsidRPr="00724689">
        <w:rPr>
          <w:rFonts w:ascii="Arial" w:hAnsi="Arial" w:cs="Arial"/>
          <w:sz w:val="24"/>
          <w:szCs w:val="24"/>
        </w:rPr>
        <w:t>ний финансовый аудит осуществляю</w:t>
      </w:r>
      <w:r w:rsidRPr="00724689">
        <w:rPr>
          <w:rFonts w:ascii="Arial" w:hAnsi="Arial" w:cs="Arial"/>
          <w:sz w:val="24"/>
          <w:szCs w:val="24"/>
        </w:rPr>
        <w:t xml:space="preserve">тся с использованием фактических документальных данных в порядке, установленном законодательством Российской Федерации, Иркутской области, нормативно-правовыми актами </w:t>
      </w:r>
      <w:r w:rsidR="00727EC1" w:rsidRPr="00724689">
        <w:rPr>
          <w:rFonts w:ascii="Arial" w:hAnsi="Arial" w:cs="Arial"/>
          <w:sz w:val="24"/>
          <w:szCs w:val="24"/>
        </w:rPr>
        <w:t xml:space="preserve">администрации </w:t>
      </w:r>
      <w:r w:rsidR="00BE3BF9" w:rsidRPr="00724689">
        <w:rPr>
          <w:rFonts w:ascii="Arial" w:hAnsi="Arial" w:cs="Arial"/>
          <w:sz w:val="24"/>
          <w:szCs w:val="24"/>
        </w:rPr>
        <w:t>Макаровского</w:t>
      </w:r>
      <w:r w:rsidR="00727EC1" w:rsidRPr="0072468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F020A0" w:rsidRPr="00724689">
        <w:rPr>
          <w:rFonts w:ascii="Arial" w:hAnsi="Arial" w:cs="Arial"/>
          <w:sz w:val="24"/>
          <w:szCs w:val="24"/>
        </w:rPr>
        <w:t>,</w:t>
      </w:r>
      <w:r w:rsidRPr="00724689">
        <w:rPr>
          <w:rFonts w:ascii="Arial" w:hAnsi="Arial" w:cs="Arial"/>
          <w:sz w:val="24"/>
          <w:szCs w:val="24"/>
        </w:rPr>
        <w:t xml:space="preserve"> путем применения методов, обеспечивающих получение полной и достоверной информации;</w:t>
      </w:r>
    </w:p>
    <w:p w:rsidR="000F4F7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lastRenderedPageBreak/>
        <w:t xml:space="preserve">- принцип ответственности </w:t>
      </w:r>
      <w:r w:rsidR="00F34846" w:rsidRPr="00724689">
        <w:rPr>
          <w:rFonts w:ascii="Arial" w:hAnsi="Arial" w:cs="Arial"/>
          <w:sz w:val="24"/>
          <w:szCs w:val="24"/>
        </w:rPr>
        <w:t>–</w:t>
      </w:r>
      <w:r w:rsidRPr="00724689">
        <w:rPr>
          <w:rFonts w:ascii="Arial" w:hAnsi="Arial" w:cs="Arial"/>
          <w:sz w:val="24"/>
          <w:szCs w:val="24"/>
        </w:rPr>
        <w:t xml:space="preserve"> каждый субъект контроля (аудита) за ненадлежащее выполнение своих функций несет ответственность в соответствии с законодательством Российской Федерации, Иркутской области.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1.6. </w:t>
      </w:r>
      <w:r w:rsidR="00980265" w:rsidRPr="00724689">
        <w:rPr>
          <w:rFonts w:ascii="Arial" w:hAnsi="Arial" w:cs="Arial"/>
          <w:sz w:val="24"/>
          <w:szCs w:val="24"/>
        </w:rPr>
        <w:t>Внутренний финансовый контроль и внутренний финансов</w:t>
      </w:r>
      <w:r w:rsidRPr="00724689">
        <w:rPr>
          <w:rFonts w:ascii="Arial" w:hAnsi="Arial" w:cs="Arial"/>
          <w:sz w:val="24"/>
          <w:szCs w:val="24"/>
        </w:rPr>
        <w:t xml:space="preserve">ый аудит в администрации </w:t>
      </w:r>
      <w:r w:rsidR="00BE3BF9" w:rsidRPr="00724689">
        <w:rPr>
          <w:rFonts w:ascii="Arial" w:hAnsi="Arial" w:cs="Arial"/>
          <w:sz w:val="24"/>
          <w:szCs w:val="24"/>
        </w:rPr>
        <w:t>Макаровского</w:t>
      </w:r>
      <w:r w:rsidR="00727EC1" w:rsidRPr="00724689">
        <w:rPr>
          <w:rFonts w:ascii="Arial" w:hAnsi="Arial" w:cs="Arial"/>
          <w:sz w:val="24"/>
          <w:szCs w:val="24"/>
        </w:rPr>
        <w:t xml:space="preserve"> муниципального образования осуществляются рабочей группой</w:t>
      </w:r>
      <w:r w:rsidRPr="00724689">
        <w:rPr>
          <w:rFonts w:ascii="Arial" w:hAnsi="Arial" w:cs="Arial"/>
          <w:sz w:val="24"/>
          <w:szCs w:val="24"/>
        </w:rPr>
        <w:t xml:space="preserve">, на которую </w:t>
      </w:r>
      <w:r w:rsidR="00AE2F92" w:rsidRPr="00724689">
        <w:rPr>
          <w:rFonts w:ascii="Arial" w:hAnsi="Arial" w:cs="Arial"/>
          <w:sz w:val="24"/>
          <w:szCs w:val="24"/>
        </w:rPr>
        <w:t>возлагаются функции по осуществлению внутреннего финансового контроля и внутреннего финансового аудита</w:t>
      </w:r>
      <w:r w:rsidRPr="00724689">
        <w:rPr>
          <w:rFonts w:ascii="Arial" w:hAnsi="Arial" w:cs="Arial"/>
          <w:sz w:val="24"/>
          <w:szCs w:val="24"/>
        </w:rPr>
        <w:t xml:space="preserve">. </w:t>
      </w:r>
    </w:p>
    <w:p w:rsidR="00980265" w:rsidRPr="00724689" w:rsidRDefault="00AE2F92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</w:t>
      </w:r>
      <w:r w:rsidR="003827F9" w:rsidRPr="00724689">
        <w:rPr>
          <w:rFonts w:ascii="Arial" w:hAnsi="Arial" w:cs="Arial"/>
          <w:sz w:val="24"/>
          <w:szCs w:val="24"/>
        </w:rPr>
        <w:t xml:space="preserve"> состав </w:t>
      </w:r>
      <w:r w:rsidRPr="00724689">
        <w:rPr>
          <w:rFonts w:ascii="Arial" w:hAnsi="Arial" w:cs="Arial"/>
          <w:sz w:val="24"/>
          <w:szCs w:val="24"/>
        </w:rPr>
        <w:t xml:space="preserve">рабочей группы </w:t>
      </w:r>
      <w:r w:rsidR="00196A1D" w:rsidRPr="00724689">
        <w:rPr>
          <w:rFonts w:ascii="Arial" w:hAnsi="Arial" w:cs="Arial"/>
          <w:sz w:val="24"/>
          <w:szCs w:val="24"/>
        </w:rPr>
        <w:t xml:space="preserve">входят: </w:t>
      </w:r>
      <w:r w:rsidR="00BE3BF9" w:rsidRPr="00724689">
        <w:rPr>
          <w:rFonts w:ascii="Arial" w:hAnsi="Arial" w:cs="Arial"/>
          <w:sz w:val="24"/>
          <w:szCs w:val="24"/>
        </w:rPr>
        <w:t>главный бухгалтер, ведущий специалист администрации, инспектор</w:t>
      </w:r>
      <w:r w:rsidR="00196A1D" w:rsidRPr="00724689">
        <w:rPr>
          <w:rFonts w:ascii="Arial" w:hAnsi="Arial" w:cs="Arial"/>
          <w:sz w:val="24"/>
          <w:szCs w:val="24"/>
        </w:rPr>
        <w:t>.</w:t>
      </w:r>
    </w:p>
    <w:p w:rsidR="000F4F7B" w:rsidRPr="00724689" w:rsidRDefault="000F4F7B" w:rsidP="00724689">
      <w:pPr>
        <w:pStyle w:val="a8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2. Организация внутреннего </w:t>
      </w:r>
      <w:r w:rsidR="00724689">
        <w:rPr>
          <w:rFonts w:ascii="Arial" w:hAnsi="Arial" w:cs="Arial"/>
          <w:sz w:val="24"/>
          <w:szCs w:val="24"/>
        </w:rPr>
        <w:t xml:space="preserve">финансового контроля </w:t>
      </w:r>
      <w:r w:rsidRPr="00724689">
        <w:rPr>
          <w:rFonts w:ascii="Arial" w:hAnsi="Arial" w:cs="Arial"/>
          <w:sz w:val="24"/>
          <w:szCs w:val="24"/>
        </w:rPr>
        <w:t>и внутреннего финансового аудита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2.1. Методами осуществления внутреннего муниципального финансового контроля</w:t>
      </w:r>
      <w:r w:rsidR="00196A1D" w:rsidRPr="00724689">
        <w:rPr>
          <w:rFonts w:ascii="Arial" w:hAnsi="Arial" w:cs="Arial"/>
          <w:sz w:val="24"/>
          <w:szCs w:val="24"/>
        </w:rPr>
        <w:t xml:space="preserve"> и внутреннего финансового аудита являются: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проверка;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ревизия;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обследование.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Под </w:t>
      </w:r>
      <w:r w:rsidR="000F4F7B" w:rsidRPr="00724689">
        <w:rPr>
          <w:rFonts w:ascii="Arial" w:hAnsi="Arial" w:cs="Arial"/>
          <w:sz w:val="24"/>
          <w:szCs w:val="24"/>
        </w:rPr>
        <w:t>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</w:t>
      </w:r>
      <w:r w:rsidRPr="00724689">
        <w:rPr>
          <w:rFonts w:ascii="Arial" w:hAnsi="Arial" w:cs="Arial"/>
          <w:sz w:val="24"/>
          <w:szCs w:val="24"/>
        </w:rPr>
        <w:t xml:space="preserve"> определенный период.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</w:t>
      </w:r>
      <w:r w:rsidR="00196A1D" w:rsidRPr="00724689">
        <w:rPr>
          <w:rFonts w:ascii="Arial" w:hAnsi="Arial" w:cs="Arial"/>
          <w:sz w:val="24"/>
          <w:szCs w:val="24"/>
        </w:rPr>
        <w:t xml:space="preserve"> (бухгалтерской) отчетности.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Результаты проверки, ревизи</w:t>
      </w:r>
      <w:r w:rsidR="00196A1D" w:rsidRPr="00724689">
        <w:rPr>
          <w:rFonts w:ascii="Arial" w:hAnsi="Arial" w:cs="Arial"/>
          <w:sz w:val="24"/>
          <w:szCs w:val="24"/>
        </w:rPr>
        <w:t>и оформляются актом (далее – акт</w:t>
      </w:r>
      <w:r w:rsidRPr="00724689">
        <w:rPr>
          <w:rFonts w:ascii="Arial" w:hAnsi="Arial" w:cs="Arial"/>
          <w:sz w:val="24"/>
          <w:szCs w:val="24"/>
        </w:rPr>
        <w:t>).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Под обследованием понимаются анализ и оценка состояния определенной сферы деятельности объекта контроля (аудита). Результаты обследования оформляются</w:t>
      </w:r>
      <w:r w:rsidR="00196A1D" w:rsidRPr="00724689">
        <w:rPr>
          <w:rFonts w:ascii="Arial" w:hAnsi="Arial" w:cs="Arial"/>
          <w:sz w:val="24"/>
          <w:szCs w:val="24"/>
        </w:rPr>
        <w:t xml:space="preserve"> заключением (далее – заключение).</w:t>
      </w:r>
    </w:p>
    <w:p w:rsidR="00196A1D" w:rsidRPr="00724689" w:rsidRDefault="00196A1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2.2. </w:t>
      </w:r>
      <w:r w:rsidR="000F4F7B" w:rsidRPr="00724689">
        <w:rPr>
          <w:rFonts w:ascii="Arial" w:hAnsi="Arial" w:cs="Arial"/>
          <w:sz w:val="24"/>
          <w:szCs w:val="24"/>
        </w:rPr>
        <w:t>Основанием для принятия решения о проведении: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проверки является необходимость совершения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</w:t>
      </w:r>
      <w:r w:rsidR="00196A1D" w:rsidRPr="00724689">
        <w:rPr>
          <w:rFonts w:ascii="Arial" w:hAnsi="Arial" w:cs="Arial"/>
          <w:sz w:val="24"/>
          <w:szCs w:val="24"/>
        </w:rPr>
        <w:t>)</w:t>
      </w:r>
      <w:r w:rsidRPr="00724689">
        <w:rPr>
          <w:rFonts w:ascii="Arial" w:hAnsi="Arial" w:cs="Arial"/>
          <w:sz w:val="24"/>
          <w:szCs w:val="24"/>
        </w:rPr>
        <w:t xml:space="preserve"> отчетности в отношении деятельности объекта контроля за определенный период проверки по месту его нахождения;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ревизии является необходимость комплексной проверки деятельности объекта контроля путем проведения контрольных действий по документальному и фактическому изучен</w:t>
      </w:r>
      <w:r w:rsidR="00196A1D" w:rsidRPr="00724689">
        <w:rPr>
          <w:rFonts w:ascii="Arial" w:hAnsi="Arial" w:cs="Arial"/>
          <w:sz w:val="24"/>
          <w:szCs w:val="24"/>
        </w:rPr>
        <w:t xml:space="preserve">ию законности всей совокупности </w:t>
      </w:r>
      <w:r w:rsidRPr="00724689">
        <w:rPr>
          <w:rFonts w:ascii="Arial" w:hAnsi="Arial" w:cs="Arial"/>
          <w:sz w:val="24"/>
          <w:szCs w:val="24"/>
        </w:rPr>
        <w:t>совершенных финансовых и хозяйственных операций, достоверности и правильности их отражения в бюджетной (бухгалтерской) отчетности;</w:t>
      </w:r>
    </w:p>
    <w:p w:rsidR="00196A1D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обследовани</w:t>
      </w:r>
      <w:r w:rsidR="00727EC1" w:rsidRPr="00724689">
        <w:rPr>
          <w:rFonts w:ascii="Arial" w:hAnsi="Arial" w:cs="Arial"/>
          <w:sz w:val="24"/>
          <w:szCs w:val="24"/>
        </w:rPr>
        <w:t xml:space="preserve">я </w:t>
      </w:r>
      <w:r w:rsidRPr="00724689">
        <w:rPr>
          <w:rFonts w:ascii="Arial" w:hAnsi="Arial" w:cs="Arial"/>
          <w:sz w:val="24"/>
          <w:szCs w:val="24"/>
        </w:rPr>
        <w:t xml:space="preserve"> является необходимость анализа и оценки </w:t>
      </w:r>
      <w:proofErr w:type="gramStart"/>
      <w:r w:rsidRPr="00724689">
        <w:rPr>
          <w:rFonts w:ascii="Arial" w:hAnsi="Arial" w:cs="Arial"/>
          <w:sz w:val="24"/>
          <w:szCs w:val="24"/>
        </w:rPr>
        <w:t>состояния определенной сферы деятельности объекта контроля</w:t>
      </w:r>
      <w:proofErr w:type="gramEnd"/>
      <w:r w:rsidRPr="00724689">
        <w:rPr>
          <w:rFonts w:ascii="Arial" w:hAnsi="Arial" w:cs="Arial"/>
          <w:sz w:val="24"/>
          <w:szCs w:val="24"/>
        </w:rPr>
        <w:t>;</w:t>
      </w:r>
    </w:p>
    <w:p w:rsidR="004542E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2.3. </w:t>
      </w:r>
      <w:r w:rsidR="00727EC1" w:rsidRPr="00724689">
        <w:rPr>
          <w:rFonts w:ascii="Arial" w:hAnsi="Arial" w:cs="Arial"/>
          <w:sz w:val="24"/>
          <w:szCs w:val="24"/>
        </w:rPr>
        <w:t>К</w:t>
      </w:r>
      <w:r w:rsidRPr="00724689">
        <w:rPr>
          <w:rFonts w:ascii="Arial" w:hAnsi="Arial" w:cs="Arial"/>
          <w:sz w:val="24"/>
          <w:szCs w:val="24"/>
        </w:rPr>
        <w:t xml:space="preserve">амеральные </w:t>
      </w:r>
      <w:r w:rsidR="00727EC1" w:rsidRPr="00724689">
        <w:rPr>
          <w:rFonts w:ascii="Arial" w:hAnsi="Arial" w:cs="Arial"/>
          <w:sz w:val="24"/>
          <w:szCs w:val="24"/>
        </w:rPr>
        <w:t>проверки</w:t>
      </w:r>
      <w:r w:rsidRPr="00724689">
        <w:rPr>
          <w:rFonts w:ascii="Arial" w:hAnsi="Arial" w:cs="Arial"/>
          <w:sz w:val="24"/>
          <w:szCs w:val="24"/>
        </w:rPr>
        <w:t>.</w:t>
      </w:r>
    </w:p>
    <w:p w:rsidR="004542E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Под камеральными проверками понимаются проверки, проводимые по месту нахождения органов финансового контроля на основании бюджетной (бухгалтерской)</w:t>
      </w:r>
      <w:r w:rsidR="004542E1" w:rsidRPr="00724689">
        <w:rPr>
          <w:rFonts w:ascii="Arial" w:hAnsi="Arial" w:cs="Arial"/>
          <w:sz w:val="24"/>
          <w:szCs w:val="24"/>
        </w:rPr>
        <w:t xml:space="preserve"> отчетности и иных документов, представленных по его запросу.</w:t>
      </w:r>
    </w:p>
    <w:p w:rsidR="004542E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Основанием для принятия решения о проведении:</w:t>
      </w:r>
    </w:p>
    <w:p w:rsidR="004542E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камеральной проверки является необходимость совершения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</w:t>
      </w:r>
      <w:r w:rsidRPr="00724689">
        <w:rPr>
          <w:rFonts w:ascii="Arial" w:hAnsi="Arial" w:cs="Arial"/>
          <w:sz w:val="24"/>
          <w:szCs w:val="24"/>
        </w:rPr>
        <w:lastRenderedPageBreak/>
        <w:t>деятельности объекта контроля за определенный период бюджетной (бухгалтерской) отчетности и иных</w:t>
      </w:r>
      <w:r w:rsidR="004542E1" w:rsidRPr="00724689">
        <w:rPr>
          <w:rFonts w:ascii="Arial" w:hAnsi="Arial" w:cs="Arial"/>
          <w:sz w:val="24"/>
          <w:szCs w:val="24"/>
        </w:rPr>
        <w:t xml:space="preserve"> документов, представленных по его запросу;</w:t>
      </w:r>
    </w:p>
    <w:p w:rsidR="00387089" w:rsidRPr="00724689" w:rsidRDefault="0038708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2.4. </w:t>
      </w:r>
      <w:r w:rsidR="000F4F7B" w:rsidRPr="00724689">
        <w:rPr>
          <w:rFonts w:ascii="Arial" w:hAnsi="Arial" w:cs="Arial"/>
          <w:sz w:val="24"/>
          <w:szCs w:val="24"/>
        </w:rPr>
        <w:t>Плановые или внеплановые контрольные мероприятия проводятся в соотв</w:t>
      </w:r>
      <w:r w:rsidRPr="00724689">
        <w:rPr>
          <w:rFonts w:ascii="Arial" w:hAnsi="Arial" w:cs="Arial"/>
          <w:sz w:val="24"/>
          <w:szCs w:val="24"/>
        </w:rPr>
        <w:t>етствии с распоряжением (далее –</w:t>
      </w:r>
      <w:r w:rsidR="000F4F7B" w:rsidRPr="00724689">
        <w:rPr>
          <w:rFonts w:ascii="Arial" w:hAnsi="Arial" w:cs="Arial"/>
          <w:sz w:val="24"/>
          <w:szCs w:val="24"/>
        </w:rPr>
        <w:t xml:space="preserve"> распоряжение) и программой к</w:t>
      </w:r>
      <w:r w:rsidRPr="00724689">
        <w:rPr>
          <w:rFonts w:ascii="Arial" w:hAnsi="Arial" w:cs="Arial"/>
          <w:sz w:val="24"/>
          <w:szCs w:val="24"/>
        </w:rPr>
        <w:t>онтрольного мероприятия (далее –</w:t>
      </w:r>
      <w:r w:rsidR="000F4F7B" w:rsidRPr="00724689">
        <w:rPr>
          <w:rFonts w:ascii="Arial" w:hAnsi="Arial" w:cs="Arial"/>
          <w:sz w:val="24"/>
          <w:szCs w:val="24"/>
        </w:rPr>
        <w:t xml:space="preserve"> программа), </w:t>
      </w:r>
      <w:proofErr w:type="gramStart"/>
      <w:r w:rsidR="000F4F7B" w:rsidRPr="00724689">
        <w:rPr>
          <w:rFonts w:ascii="Arial" w:hAnsi="Arial" w:cs="Arial"/>
          <w:sz w:val="24"/>
          <w:szCs w:val="24"/>
        </w:rPr>
        <w:t>подписанными</w:t>
      </w:r>
      <w:proofErr w:type="gramEnd"/>
      <w:r w:rsidR="000F4F7B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главой администрации </w:t>
      </w:r>
      <w:r w:rsidR="00BE3BF9" w:rsidRPr="00724689">
        <w:rPr>
          <w:rFonts w:ascii="Arial" w:hAnsi="Arial" w:cs="Arial"/>
          <w:sz w:val="24"/>
          <w:szCs w:val="24"/>
        </w:rPr>
        <w:t>Макаровского</w:t>
      </w:r>
      <w:r w:rsidR="00727EC1" w:rsidRPr="00724689">
        <w:rPr>
          <w:rFonts w:ascii="Arial" w:hAnsi="Arial" w:cs="Arial"/>
          <w:sz w:val="24"/>
          <w:szCs w:val="24"/>
        </w:rPr>
        <w:t xml:space="preserve"> </w:t>
      </w:r>
      <w:r w:rsidR="00275BE9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>муниципального образования (далее – глава муниципального образования).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2.5. Контрольные мероприятия проводятся на основании утвержденного плана </w:t>
      </w:r>
      <w:r w:rsidR="00387089" w:rsidRPr="00724689">
        <w:rPr>
          <w:rFonts w:ascii="Arial" w:hAnsi="Arial" w:cs="Arial"/>
          <w:sz w:val="24"/>
          <w:szCs w:val="24"/>
        </w:rPr>
        <w:t>контрольных мероприятий (далее –</w:t>
      </w:r>
      <w:r w:rsidRPr="00724689">
        <w:rPr>
          <w:rFonts w:ascii="Arial" w:hAnsi="Arial" w:cs="Arial"/>
          <w:sz w:val="24"/>
          <w:szCs w:val="24"/>
        </w:rPr>
        <w:t xml:space="preserve"> план), </w:t>
      </w:r>
      <w:proofErr w:type="gramStart"/>
      <w:r w:rsidRPr="00724689">
        <w:rPr>
          <w:rFonts w:ascii="Arial" w:hAnsi="Arial" w:cs="Arial"/>
          <w:sz w:val="24"/>
          <w:szCs w:val="24"/>
        </w:rPr>
        <w:t>разрабатываемым</w:t>
      </w:r>
      <w:proofErr w:type="gramEnd"/>
      <w:r w:rsidRPr="00724689">
        <w:rPr>
          <w:rFonts w:ascii="Arial" w:hAnsi="Arial" w:cs="Arial"/>
          <w:sz w:val="24"/>
          <w:szCs w:val="24"/>
        </w:rPr>
        <w:t xml:space="preserve"> администрацией</w:t>
      </w:r>
      <w:r w:rsidR="00387089" w:rsidRPr="00724689">
        <w:rPr>
          <w:rFonts w:ascii="Arial" w:hAnsi="Arial" w:cs="Arial"/>
          <w:sz w:val="24"/>
          <w:szCs w:val="24"/>
        </w:rPr>
        <w:t xml:space="preserve"> </w:t>
      </w:r>
      <w:r w:rsidR="00BE3BF9" w:rsidRPr="00724689">
        <w:rPr>
          <w:rFonts w:ascii="Arial" w:hAnsi="Arial" w:cs="Arial"/>
          <w:sz w:val="24"/>
          <w:szCs w:val="24"/>
        </w:rPr>
        <w:t>Макаровского</w:t>
      </w:r>
      <w:r w:rsidR="00727EC1" w:rsidRPr="00724689">
        <w:rPr>
          <w:rFonts w:ascii="Arial" w:hAnsi="Arial" w:cs="Arial"/>
          <w:sz w:val="24"/>
          <w:szCs w:val="24"/>
        </w:rPr>
        <w:t xml:space="preserve"> </w:t>
      </w:r>
      <w:r w:rsidR="00275BE9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муниципального </w:t>
      </w:r>
      <w:r w:rsidR="00387089" w:rsidRPr="00724689">
        <w:rPr>
          <w:rFonts w:ascii="Arial" w:hAnsi="Arial" w:cs="Arial"/>
          <w:sz w:val="24"/>
          <w:szCs w:val="24"/>
        </w:rPr>
        <w:t xml:space="preserve">образования. План утверждается главой </w:t>
      </w:r>
      <w:r w:rsidRPr="00724689">
        <w:rPr>
          <w:rFonts w:ascii="Arial" w:hAnsi="Arial" w:cs="Arial"/>
          <w:sz w:val="24"/>
          <w:szCs w:val="24"/>
        </w:rPr>
        <w:t xml:space="preserve">муниципального образования в срок не позднее 1 </w:t>
      </w:r>
      <w:r w:rsidR="00727EC1" w:rsidRPr="00724689">
        <w:rPr>
          <w:rFonts w:ascii="Arial" w:hAnsi="Arial" w:cs="Arial"/>
          <w:sz w:val="24"/>
          <w:szCs w:val="24"/>
        </w:rPr>
        <w:t>марта</w:t>
      </w:r>
      <w:r w:rsidRPr="00724689">
        <w:rPr>
          <w:rFonts w:ascii="Arial" w:hAnsi="Arial" w:cs="Arial"/>
          <w:sz w:val="24"/>
          <w:szCs w:val="24"/>
        </w:rPr>
        <w:t xml:space="preserve"> очередного календарного года, в котором</w:t>
      </w:r>
      <w:r w:rsidR="00387089" w:rsidRPr="00724689">
        <w:rPr>
          <w:rFonts w:ascii="Arial" w:hAnsi="Arial" w:cs="Arial"/>
          <w:sz w:val="24"/>
          <w:szCs w:val="24"/>
        </w:rPr>
        <w:t xml:space="preserve"> планируется осуществить перечень контрольных мероприятий.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П</w:t>
      </w:r>
      <w:r w:rsidR="00387089" w:rsidRPr="00724689">
        <w:rPr>
          <w:rFonts w:ascii="Arial" w:hAnsi="Arial" w:cs="Arial"/>
          <w:sz w:val="24"/>
          <w:szCs w:val="24"/>
        </w:rPr>
        <w:t>ериодичность составления плана –</w:t>
      </w:r>
      <w:r w:rsidRPr="00724689">
        <w:rPr>
          <w:rFonts w:ascii="Arial" w:hAnsi="Arial" w:cs="Arial"/>
          <w:sz w:val="24"/>
          <w:szCs w:val="24"/>
        </w:rPr>
        <w:t xml:space="preserve"> годовая, с поквартальной корректировкой по</w:t>
      </w:r>
      <w:r w:rsidR="00387089" w:rsidRPr="00724689">
        <w:rPr>
          <w:rFonts w:ascii="Arial" w:hAnsi="Arial" w:cs="Arial"/>
          <w:sz w:val="24"/>
          <w:szCs w:val="24"/>
        </w:rPr>
        <w:t xml:space="preserve"> мере возникновения служебной необходимости.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Ежеквартально, в срок предшествующему очередному кварталу, в утвержденный годовой план (по мере необходимости) вносятся изменения путем формирования плана с изменениями на следующий очередной квартал, который утверждается главой муниципального образования. План должен содержать графы, в которых указываются тема контрольного мероприятия, метод контрольного мероприятия, наименование объекта контроля (аудита), проверяемый период, дата (месяц) его</w:t>
      </w:r>
      <w:r w:rsidR="00387089" w:rsidRPr="00724689">
        <w:rPr>
          <w:rFonts w:ascii="Arial" w:hAnsi="Arial" w:cs="Arial"/>
          <w:sz w:val="24"/>
          <w:szCs w:val="24"/>
        </w:rPr>
        <w:t xml:space="preserve"> проведения, ответственные исполнители.</w:t>
      </w:r>
      <w:r w:rsidRPr="00724689">
        <w:rPr>
          <w:rFonts w:ascii="Arial" w:hAnsi="Arial" w:cs="Arial"/>
          <w:sz w:val="24"/>
          <w:szCs w:val="24"/>
        </w:rPr>
        <w:t xml:space="preserve"> 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2.6. Программа контрольного мероприятия составляется до начала контрольного мероприятия уполномоченным органом внутреннего муниципального финансовог</w:t>
      </w:r>
      <w:r w:rsidR="00387089" w:rsidRPr="00724689">
        <w:rPr>
          <w:rFonts w:ascii="Arial" w:hAnsi="Arial" w:cs="Arial"/>
          <w:sz w:val="24"/>
          <w:szCs w:val="24"/>
        </w:rPr>
        <w:t>о контроля и согласовывается с г</w:t>
      </w:r>
      <w:r w:rsidRPr="00724689">
        <w:rPr>
          <w:rFonts w:ascii="Arial" w:hAnsi="Arial" w:cs="Arial"/>
          <w:sz w:val="24"/>
          <w:szCs w:val="24"/>
        </w:rPr>
        <w:t xml:space="preserve">лавой муниципального образования. 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Программа контрольного мероприятия содержит: метод контрольного мероприятия, тему контрольного мероприятия, наименование объекта контроля (аудита), перечень основных вопросов, подлежащих изучению в ходе контрольного мероприятия.</w:t>
      </w:r>
    </w:p>
    <w:p w:rsidR="0038708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2.7. Решение об использовании сплошного или выборочного способа проведения контрольных действий по каждому вопросу программы принимается уполномоченным лицом внутреннего муниципального финансового контроля исходя из содержания вопроса программы, объема финансовых и хозяйственных операций, относящихся к этому вопросу, состояния бухгалтерского (бюджетного) учета объекта контроля, срока</w:t>
      </w:r>
      <w:r w:rsidR="00387089" w:rsidRPr="00724689">
        <w:rPr>
          <w:rFonts w:ascii="Arial" w:hAnsi="Arial" w:cs="Arial"/>
          <w:sz w:val="24"/>
          <w:szCs w:val="24"/>
        </w:rPr>
        <w:t xml:space="preserve"> контролируемого мероприятия и иных обстоятельств.</w:t>
      </w:r>
    </w:p>
    <w:p w:rsidR="00A30FD0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2.8. О проведении контрольного мероприятия объект контроля уведомляется предварительно письме</w:t>
      </w:r>
      <w:r w:rsidR="00A30FD0" w:rsidRPr="00724689">
        <w:rPr>
          <w:rFonts w:ascii="Arial" w:hAnsi="Arial" w:cs="Arial"/>
          <w:sz w:val="24"/>
          <w:szCs w:val="24"/>
        </w:rPr>
        <w:t>нным уведомлением, подписанным г</w:t>
      </w:r>
      <w:r w:rsidRPr="00724689">
        <w:rPr>
          <w:rFonts w:ascii="Arial" w:hAnsi="Arial" w:cs="Arial"/>
          <w:sz w:val="24"/>
          <w:szCs w:val="24"/>
        </w:rPr>
        <w:t xml:space="preserve">лавой муниципального образования. </w:t>
      </w:r>
    </w:p>
    <w:p w:rsidR="00A30FD0" w:rsidRPr="00724689" w:rsidRDefault="00A30FD0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 уведомлении отражены следующие сведения:</w:t>
      </w:r>
    </w:p>
    <w:p w:rsidR="00A30FD0" w:rsidRPr="00724689" w:rsidRDefault="00A30FD0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предмет контрольного мероприятия;</w:t>
      </w:r>
    </w:p>
    <w:p w:rsidR="00A30FD0" w:rsidRPr="00724689" w:rsidRDefault="00A30FD0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цель и основания проведения контрольного мероприятия;</w:t>
      </w:r>
    </w:p>
    <w:p w:rsidR="00A30FD0" w:rsidRPr="00724689" w:rsidRDefault="008E7093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дата </w:t>
      </w:r>
      <w:r w:rsidR="00A30FD0" w:rsidRPr="00724689">
        <w:rPr>
          <w:rFonts w:ascii="Arial" w:hAnsi="Arial" w:cs="Arial"/>
          <w:sz w:val="24"/>
          <w:szCs w:val="24"/>
        </w:rPr>
        <w:t>начала и дата окончания контрольного мероприятия;</w:t>
      </w:r>
    </w:p>
    <w:p w:rsidR="00A30FD0" w:rsidRPr="00724689" w:rsidRDefault="00A30FD0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проверяемый период;</w:t>
      </w:r>
    </w:p>
    <w:p w:rsidR="00A30FD0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перечень должностных лиц, осуществляющих контрольное мероприятие, с</w:t>
      </w:r>
      <w:r w:rsidR="00A30FD0" w:rsidRPr="00724689">
        <w:rPr>
          <w:rFonts w:ascii="Arial" w:hAnsi="Arial" w:cs="Arial"/>
          <w:sz w:val="24"/>
          <w:szCs w:val="24"/>
        </w:rPr>
        <w:t xml:space="preserve"> указанием должности, фамилии, имени и отчества;</w:t>
      </w:r>
    </w:p>
    <w:p w:rsidR="00A30FD0" w:rsidRPr="00724689" w:rsidRDefault="00A30FD0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</w:t>
      </w:r>
      <w:r w:rsidR="000F4F7B" w:rsidRPr="00724689">
        <w:rPr>
          <w:rFonts w:ascii="Arial" w:hAnsi="Arial" w:cs="Arial"/>
          <w:sz w:val="24"/>
          <w:szCs w:val="24"/>
        </w:rPr>
        <w:t>предварительный перечень документов и сведений, необходимых для осуществления контрольного мероприятия, с указанием срока их предоставления</w:t>
      </w:r>
      <w:r w:rsidRPr="00724689">
        <w:rPr>
          <w:rFonts w:ascii="Arial" w:hAnsi="Arial" w:cs="Arial"/>
          <w:sz w:val="24"/>
          <w:szCs w:val="24"/>
        </w:rPr>
        <w:t xml:space="preserve"> субъекту контроля;</w:t>
      </w:r>
    </w:p>
    <w:p w:rsidR="00FB530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информация о необходимости обеспечения условий для работы должностного лица, в том числе предоставления помещения для работы, оргтехники, сре</w:t>
      </w:r>
      <w:proofErr w:type="gramStart"/>
      <w:r w:rsidRPr="00724689">
        <w:rPr>
          <w:rFonts w:ascii="Arial" w:hAnsi="Arial" w:cs="Arial"/>
          <w:sz w:val="24"/>
          <w:szCs w:val="24"/>
        </w:rPr>
        <w:t>дств св</w:t>
      </w:r>
      <w:proofErr w:type="gramEnd"/>
      <w:r w:rsidRPr="00724689">
        <w:rPr>
          <w:rFonts w:ascii="Arial" w:hAnsi="Arial" w:cs="Arial"/>
          <w:sz w:val="24"/>
          <w:szCs w:val="24"/>
        </w:rPr>
        <w:t>язи, и иных необходимых средств и оборудования для проведения контрольного мероприятия.</w:t>
      </w:r>
    </w:p>
    <w:p w:rsidR="00FB530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lastRenderedPageBreak/>
        <w:t>2.9. Требования к проведению и оформлению внеплановых контрольных мероприятий аналогичны требованиям к плановым контрольным мероприятиям.</w:t>
      </w:r>
    </w:p>
    <w:p w:rsidR="00FB530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2.10. Внеплановые контрольные мероприятия проводятся без письменного</w:t>
      </w:r>
      <w:r w:rsidR="00FB530B" w:rsidRPr="00724689">
        <w:rPr>
          <w:rFonts w:ascii="Arial" w:hAnsi="Arial" w:cs="Arial"/>
          <w:sz w:val="24"/>
          <w:szCs w:val="24"/>
        </w:rPr>
        <w:t xml:space="preserve"> уведомления объекта контроля.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2.11. Предельный срок контрольного мероприятия по осуществлению внутреннего финансового контроля 45 (сорок пять) рабочих дн</w:t>
      </w:r>
      <w:r w:rsidR="00FB530B" w:rsidRPr="00724689">
        <w:rPr>
          <w:rFonts w:ascii="Arial" w:hAnsi="Arial" w:cs="Arial"/>
          <w:sz w:val="24"/>
          <w:szCs w:val="24"/>
        </w:rPr>
        <w:t>ей, который может быть продлен г</w:t>
      </w:r>
      <w:r w:rsidRPr="00724689">
        <w:rPr>
          <w:rFonts w:ascii="Arial" w:hAnsi="Arial" w:cs="Arial"/>
          <w:sz w:val="24"/>
          <w:szCs w:val="24"/>
        </w:rPr>
        <w:t xml:space="preserve">лавой </w:t>
      </w:r>
      <w:r w:rsidR="00FB530B" w:rsidRPr="00724689">
        <w:rPr>
          <w:rFonts w:ascii="Arial" w:hAnsi="Arial" w:cs="Arial"/>
          <w:sz w:val="24"/>
          <w:szCs w:val="24"/>
        </w:rPr>
        <w:t>муниципального образования</w:t>
      </w:r>
      <w:r w:rsidRPr="00724689">
        <w:rPr>
          <w:rFonts w:ascii="Arial" w:hAnsi="Arial" w:cs="Arial"/>
          <w:sz w:val="24"/>
          <w:szCs w:val="24"/>
        </w:rPr>
        <w:t>, на основании мотивированного обоснования д</w:t>
      </w:r>
      <w:r w:rsidR="00FB530B" w:rsidRPr="00724689">
        <w:rPr>
          <w:rFonts w:ascii="Arial" w:hAnsi="Arial" w:cs="Arial"/>
          <w:sz w:val="24"/>
          <w:szCs w:val="24"/>
        </w:rPr>
        <w:t>олжностного лица, осуществляющего</w:t>
      </w:r>
      <w:r w:rsidRPr="00724689">
        <w:rPr>
          <w:rFonts w:ascii="Arial" w:hAnsi="Arial" w:cs="Arial"/>
          <w:sz w:val="24"/>
          <w:szCs w:val="24"/>
        </w:rPr>
        <w:t xml:space="preserve"> контрольное мероприятие, но не более чем на 30 (тридцать)</w:t>
      </w:r>
      <w:r w:rsidR="00C26DC9" w:rsidRPr="00724689">
        <w:rPr>
          <w:rFonts w:ascii="Arial" w:hAnsi="Arial" w:cs="Arial"/>
          <w:sz w:val="24"/>
          <w:szCs w:val="24"/>
        </w:rPr>
        <w:t xml:space="preserve"> рабочих дней.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2.12. Основания для продления срока проведения контрольного мероприятия: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изменение программы в ходе осуществления контрольного мероприятия;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необходимость сплошной проверки хозяйственных операций объекта контроля с целью установления полного размера причиненного материального ущерба при выявлении фактов хищений, злоупотребления служебным положением и других нарушений;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непредставление или несвоевременное представление субъектом контроля документов, необходимых для осуществления проверки.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2.13. При продлении срока прове</w:t>
      </w:r>
      <w:r w:rsidR="00C26DC9" w:rsidRPr="00724689">
        <w:rPr>
          <w:rFonts w:ascii="Arial" w:hAnsi="Arial" w:cs="Arial"/>
          <w:sz w:val="24"/>
          <w:szCs w:val="24"/>
        </w:rPr>
        <w:t>дения контрольного мероприятия г</w:t>
      </w:r>
      <w:r w:rsidRPr="00724689">
        <w:rPr>
          <w:rFonts w:ascii="Arial" w:hAnsi="Arial" w:cs="Arial"/>
          <w:sz w:val="24"/>
          <w:szCs w:val="24"/>
        </w:rPr>
        <w:t>лавой муниципального образования издается распоряжение о продлении срока проведения контрольного мероприятия. Решение о продлении срока проведения контрольного мероприятия доводится должностным лицом до сведения объекта контроля в письменной форме до начала продления срока проведения контрольного мероприятия путем уведомления.</w:t>
      </w:r>
    </w:p>
    <w:p w:rsidR="000F4F7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2.14. Контрольное мероприятие может быть завершено раньше срока, установленного для проведения контрольного мероприятия.</w:t>
      </w:r>
    </w:p>
    <w:p w:rsidR="000F4F7B" w:rsidRPr="00724689" w:rsidRDefault="000F4F7B" w:rsidP="00724689">
      <w:pPr>
        <w:pStyle w:val="a8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 Проведение внутреннего финансового контроля</w:t>
      </w:r>
    </w:p>
    <w:p w:rsidR="00C26DC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3.1. Внутренним финансовым контролем является совокупность контрольных мероприятий, направленных на обеспечение соблюдения требований нормативных актов, повышения эффективности и результативности осуществляемых операций в разрезе</w:t>
      </w:r>
      <w:r w:rsidR="00C26DC9" w:rsidRPr="00724689">
        <w:rPr>
          <w:rFonts w:ascii="Arial" w:hAnsi="Arial" w:cs="Arial"/>
          <w:sz w:val="24"/>
          <w:szCs w:val="24"/>
        </w:rPr>
        <w:t xml:space="preserve"> финансового и административного направлений деятельности.</w:t>
      </w:r>
    </w:p>
    <w:p w:rsidR="007C5243" w:rsidRPr="00724689" w:rsidRDefault="00C26DC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3.2. Администрация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0C4113" w:rsidRPr="0072468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7C5243" w:rsidRPr="00724689">
        <w:rPr>
          <w:rFonts w:ascii="Arial" w:hAnsi="Arial" w:cs="Arial"/>
          <w:sz w:val="24"/>
          <w:szCs w:val="24"/>
        </w:rPr>
        <w:t>, как главный распорядитель (распорядитель) бюджетных средств</w:t>
      </w:r>
      <w:r w:rsidRPr="00724689">
        <w:rPr>
          <w:rFonts w:ascii="Arial" w:hAnsi="Arial" w:cs="Arial"/>
          <w:sz w:val="24"/>
          <w:szCs w:val="24"/>
        </w:rPr>
        <w:t>,</w:t>
      </w:r>
      <w:r w:rsidR="007C5243" w:rsidRPr="00724689">
        <w:rPr>
          <w:rFonts w:ascii="Arial" w:hAnsi="Arial" w:cs="Arial"/>
          <w:sz w:val="24"/>
          <w:szCs w:val="24"/>
        </w:rPr>
        <w:t xml:space="preserve"> осуществляет внутренний финансовый контроль, направленный </w:t>
      </w:r>
      <w:proofErr w:type="gramStart"/>
      <w:r w:rsidR="007C5243" w:rsidRPr="00724689">
        <w:rPr>
          <w:rFonts w:ascii="Arial" w:hAnsi="Arial" w:cs="Arial"/>
          <w:sz w:val="24"/>
          <w:szCs w:val="24"/>
        </w:rPr>
        <w:t>на</w:t>
      </w:r>
      <w:proofErr w:type="gramEnd"/>
      <w:r w:rsidR="007C5243" w:rsidRPr="00724689">
        <w:rPr>
          <w:rFonts w:ascii="Arial" w:hAnsi="Arial" w:cs="Arial"/>
          <w:sz w:val="24"/>
          <w:szCs w:val="24"/>
        </w:rPr>
        <w:t>:</w:t>
      </w:r>
    </w:p>
    <w:p w:rsidR="00DA3B69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соблюдение </w:t>
      </w:r>
      <w:r w:rsidR="00046C52" w:rsidRPr="00724689">
        <w:rPr>
          <w:rFonts w:ascii="Arial" w:hAnsi="Arial" w:cs="Arial"/>
          <w:sz w:val="24"/>
          <w:szCs w:val="24"/>
        </w:rPr>
        <w:t xml:space="preserve"> внутренних </w:t>
      </w:r>
      <w:r w:rsidR="000279EA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стандартов </w:t>
      </w:r>
      <w:r w:rsidR="007C5243" w:rsidRPr="00724689">
        <w:rPr>
          <w:rFonts w:ascii="Arial" w:hAnsi="Arial" w:cs="Arial"/>
          <w:sz w:val="24"/>
          <w:szCs w:val="24"/>
        </w:rPr>
        <w:t xml:space="preserve">и процедур составления и исполнения бюджета </w:t>
      </w:r>
      <w:r w:rsidR="00DA3B69" w:rsidRPr="00724689">
        <w:rPr>
          <w:rFonts w:ascii="Arial" w:hAnsi="Arial" w:cs="Arial"/>
          <w:sz w:val="24"/>
          <w:szCs w:val="24"/>
        </w:rPr>
        <w:t xml:space="preserve">поселения </w:t>
      </w:r>
      <w:r w:rsidR="007C5243" w:rsidRPr="00724689">
        <w:rPr>
          <w:rFonts w:ascii="Arial" w:hAnsi="Arial" w:cs="Arial"/>
          <w:sz w:val="24"/>
          <w:szCs w:val="24"/>
        </w:rPr>
        <w:t>по расходам,</w:t>
      </w:r>
      <w:r w:rsidRPr="00724689">
        <w:rPr>
          <w:rFonts w:ascii="Arial" w:hAnsi="Arial" w:cs="Arial"/>
          <w:sz w:val="24"/>
          <w:szCs w:val="24"/>
        </w:rPr>
        <w:t xml:space="preserve"> составление бюджетной </w:t>
      </w:r>
      <w:r w:rsidR="007C5243" w:rsidRPr="00724689">
        <w:rPr>
          <w:rFonts w:ascii="Arial" w:hAnsi="Arial" w:cs="Arial"/>
          <w:sz w:val="24"/>
          <w:szCs w:val="24"/>
        </w:rPr>
        <w:t xml:space="preserve">отчетности </w:t>
      </w:r>
      <w:r w:rsidRPr="00724689">
        <w:rPr>
          <w:rFonts w:ascii="Arial" w:hAnsi="Arial" w:cs="Arial"/>
          <w:sz w:val="24"/>
          <w:szCs w:val="24"/>
        </w:rPr>
        <w:t>и</w:t>
      </w:r>
      <w:r w:rsidR="00DD755D" w:rsidRPr="00724689">
        <w:rPr>
          <w:rFonts w:ascii="Arial" w:hAnsi="Arial" w:cs="Arial"/>
          <w:sz w:val="24"/>
          <w:szCs w:val="24"/>
        </w:rPr>
        <w:t xml:space="preserve"> </w:t>
      </w:r>
      <w:r w:rsidR="00DA3B69" w:rsidRPr="00724689">
        <w:rPr>
          <w:rFonts w:ascii="Arial" w:hAnsi="Arial" w:cs="Arial"/>
          <w:sz w:val="24"/>
          <w:szCs w:val="24"/>
        </w:rPr>
        <w:t xml:space="preserve">ведения бюджетного </w:t>
      </w:r>
      <w:r w:rsidRPr="00724689">
        <w:rPr>
          <w:rFonts w:ascii="Arial" w:hAnsi="Arial" w:cs="Arial"/>
          <w:sz w:val="24"/>
          <w:szCs w:val="24"/>
        </w:rPr>
        <w:t xml:space="preserve"> учета</w:t>
      </w:r>
      <w:r w:rsidR="00DA3B69" w:rsidRPr="00724689">
        <w:rPr>
          <w:rFonts w:ascii="Arial" w:hAnsi="Arial" w:cs="Arial"/>
          <w:sz w:val="24"/>
          <w:szCs w:val="24"/>
        </w:rPr>
        <w:t>;</w:t>
      </w:r>
    </w:p>
    <w:p w:rsidR="00C26DC9" w:rsidRPr="00724689" w:rsidRDefault="00DA3B6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подготовку и организацию мер по повышению экономности и результативности</w:t>
      </w:r>
      <w:r w:rsidR="00C26DC9" w:rsidRPr="00724689">
        <w:rPr>
          <w:rFonts w:ascii="Arial" w:hAnsi="Arial" w:cs="Arial"/>
          <w:sz w:val="24"/>
          <w:szCs w:val="24"/>
        </w:rPr>
        <w:t xml:space="preserve"> использования бюджетных средств.</w:t>
      </w:r>
    </w:p>
    <w:p w:rsidR="00DA3B69" w:rsidRPr="00724689" w:rsidRDefault="00C26DC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3.3. Администрация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0C4113" w:rsidRPr="0072468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DA3B69" w:rsidRPr="00724689">
        <w:rPr>
          <w:rFonts w:ascii="Arial" w:hAnsi="Arial" w:cs="Arial"/>
          <w:sz w:val="24"/>
          <w:szCs w:val="24"/>
        </w:rPr>
        <w:t>, как главный администратор (администратор) доходов бюджета поселения</w:t>
      </w:r>
      <w:r w:rsidRPr="00724689">
        <w:rPr>
          <w:rFonts w:ascii="Arial" w:hAnsi="Arial" w:cs="Arial"/>
          <w:sz w:val="24"/>
          <w:szCs w:val="24"/>
        </w:rPr>
        <w:t>,</w:t>
      </w:r>
      <w:r w:rsidR="00DA3B69" w:rsidRPr="00724689">
        <w:rPr>
          <w:rFonts w:ascii="Arial" w:hAnsi="Arial" w:cs="Arial"/>
          <w:sz w:val="24"/>
          <w:szCs w:val="24"/>
        </w:rPr>
        <w:t xml:space="preserve"> осуществляет внутренний финансовый контроль, направленный на соблюдение внутренних стандартов и процедур составления и исполнения бюджета по доходам, </w:t>
      </w:r>
      <w:r w:rsidR="000E6233" w:rsidRPr="00724689">
        <w:rPr>
          <w:rFonts w:ascii="Arial" w:hAnsi="Arial" w:cs="Arial"/>
          <w:sz w:val="24"/>
          <w:szCs w:val="24"/>
        </w:rPr>
        <w:t xml:space="preserve">составления бюджетной отчетности </w:t>
      </w:r>
      <w:r w:rsidRPr="00724689">
        <w:rPr>
          <w:rFonts w:ascii="Arial" w:hAnsi="Arial" w:cs="Arial"/>
          <w:sz w:val="24"/>
          <w:szCs w:val="24"/>
        </w:rPr>
        <w:t xml:space="preserve">и ведения бюджетного учета </w:t>
      </w:r>
      <w:r w:rsidR="000E6233" w:rsidRPr="00724689">
        <w:rPr>
          <w:rFonts w:ascii="Arial" w:hAnsi="Arial" w:cs="Arial"/>
          <w:sz w:val="24"/>
          <w:szCs w:val="24"/>
        </w:rPr>
        <w:t>главным администратором доходов бюджета поселения и подведомственными  администраторами доходов бюджета поселения.</w:t>
      </w:r>
    </w:p>
    <w:p w:rsidR="00AF41D2" w:rsidRPr="00724689" w:rsidRDefault="00C26DC9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Администрация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0C4113" w:rsidRPr="0072468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0E6233" w:rsidRPr="00724689">
        <w:rPr>
          <w:rFonts w:ascii="Arial" w:hAnsi="Arial" w:cs="Arial"/>
          <w:sz w:val="24"/>
          <w:szCs w:val="24"/>
        </w:rPr>
        <w:t>, как главный администратор (администратор) источников финансирования дефицита бюджета поселения</w:t>
      </w:r>
      <w:r w:rsidRPr="00724689">
        <w:rPr>
          <w:rFonts w:ascii="Arial" w:hAnsi="Arial" w:cs="Arial"/>
          <w:sz w:val="24"/>
          <w:szCs w:val="24"/>
        </w:rPr>
        <w:t>,</w:t>
      </w:r>
      <w:r w:rsidR="000E6233" w:rsidRPr="00724689">
        <w:rPr>
          <w:rFonts w:ascii="Arial" w:hAnsi="Arial" w:cs="Arial"/>
          <w:sz w:val="24"/>
          <w:szCs w:val="24"/>
        </w:rPr>
        <w:t xml:space="preserve"> осуществляет внутренний финансовый контроль, направленный на соблюдение внутренних стандартов и процедур составления и исполнения бюджета по источникам финансирования дефицита бюджета, составления бюджетной отчетности </w:t>
      </w:r>
      <w:r w:rsidR="00AF41D2" w:rsidRPr="00724689">
        <w:rPr>
          <w:rFonts w:ascii="Arial" w:hAnsi="Arial" w:cs="Arial"/>
          <w:sz w:val="24"/>
          <w:szCs w:val="24"/>
        </w:rPr>
        <w:t xml:space="preserve">и ведения бюджетного учета </w:t>
      </w:r>
      <w:r w:rsidR="000E6233" w:rsidRPr="00724689">
        <w:rPr>
          <w:rFonts w:ascii="Arial" w:hAnsi="Arial" w:cs="Arial"/>
          <w:sz w:val="24"/>
          <w:szCs w:val="24"/>
        </w:rPr>
        <w:t xml:space="preserve">главным администратором </w:t>
      </w:r>
      <w:r w:rsidR="000E6233" w:rsidRPr="00724689">
        <w:rPr>
          <w:rFonts w:ascii="Arial" w:hAnsi="Arial" w:cs="Arial"/>
          <w:sz w:val="24"/>
          <w:szCs w:val="24"/>
        </w:rPr>
        <w:lastRenderedPageBreak/>
        <w:t xml:space="preserve">источников финансирования дефицита бюджета поселения и подведомственными </w:t>
      </w:r>
      <w:r w:rsidR="00C102F2" w:rsidRPr="00724689">
        <w:rPr>
          <w:rFonts w:ascii="Arial" w:hAnsi="Arial" w:cs="Arial"/>
          <w:sz w:val="24"/>
          <w:szCs w:val="24"/>
        </w:rPr>
        <w:t xml:space="preserve">администраторами </w:t>
      </w:r>
      <w:proofErr w:type="gramStart"/>
      <w:r w:rsidR="00C102F2" w:rsidRPr="00724689">
        <w:rPr>
          <w:rFonts w:ascii="Arial" w:hAnsi="Arial" w:cs="Arial"/>
          <w:sz w:val="24"/>
          <w:szCs w:val="24"/>
        </w:rPr>
        <w:t>источников</w:t>
      </w:r>
      <w:r w:rsidR="00AF41D2" w:rsidRPr="00724689">
        <w:rPr>
          <w:rFonts w:ascii="Arial" w:hAnsi="Arial" w:cs="Arial"/>
          <w:sz w:val="24"/>
          <w:szCs w:val="24"/>
        </w:rPr>
        <w:t xml:space="preserve"> финансирования дефицита бюджета поселения</w:t>
      </w:r>
      <w:proofErr w:type="gramEnd"/>
      <w:r w:rsidR="00AF41D2" w:rsidRPr="00724689">
        <w:rPr>
          <w:rFonts w:ascii="Arial" w:hAnsi="Arial" w:cs="Arial"/>
          <w:sz w:val="24"/>
          <w:szCs w:val="24"/>
        </w:rPr>
        <w:t>.</w:t>
      </w:r>
    </w:p>
    <w:p w:rsidR="00AF41D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3.4. Приступая к проведению контрольного мероприятия, </w:t>
      </w:r>
      <w:r w:rsidR="00C102F2" w:rsidRPr="00724689">
        <w:rPr>
          <w:rFonts w:ascii="Arial" w:hAnsi="Arial" w:cs="Arial"/>
          <w:sz w:val="24"/>
          <w:szCs w:val="24"/>
        </w:rPr>
        <w:t xml:space="preserve">руководителем группы предъявляется удостоверение о проведении контрольного </w:t>
      </w:r>
      <w:proofErr w:type="gramStart"/>
      <w:r w:rsidR="00C102F2" w:rsidRPr="00724689">
        <w:rPr>
          <w:rFonts w:ascii="Arial" w:hAnsi="Arial" w:cs="Arial"/>
          <w:sz w:val="24"/>
          <w:szCs w:val="24"/>
        </w:rPr>
        <w:t>мероприяти</w:t>
      </w:r>
      <w:r w:rsidR="00AF41D2" w:rsidRPr="00724689">
        <w:rPr>
          <w:rFonts w:ascii="Arial" w:hAnsi="Arial" w:cs="Arial"/>
          <w:sz w:val="24"/>
          <w:szCs w:val="24"/>
        </w:rPr>
        <w:t>я</w:t>
      </w:r>
      <w:proofErr w:type="gramEnd"/>
      <w:r w:rsidR="00AF41D2" w:rsidRPr="00724689">
        <w:rPr>
          <w:rFonts w:ascii="Arial" w:hAnsi="Arial" w:cs="Arial"/>
          <w:sz w:val="24"/>
          <w:szCs w:val="24"/>
        </w:rPr>
        <w:t xml:space="preserve"> и вручаются должностному лицу объекта контроля (аудита) </w:t>
      </w:r>
      <w:r w:rsidRPr="00724689">
        <w:rPr>
          <w:rFonts w:ascii="Arial" w:hAnsi="Arial" w:cs="Arial"/>
          <w:sz w:val="24"/>
          <w:szCs w:val="24"/>
        </w:rPr>
        <w:t xml:space="preserve">копии распоряжения о проведении контрольного мероприятия, программы, </w:t>
      </w:r>
      <w:r w:rsidR="00C102F2" w:rsidRPr="00724689">
        <w:rPr>
          <w:rFonts w:ascii="Arial" w:hAnsi="Arial" w:cs="Arial"/>
          <w:sz w:val="24"/>
          <w:szCs w:val="24"/>
        </w:rPr>
        <w:t>о чем делается соответствующая отметка</w:t>
      </w:r>
      <w:r w:rsidR="00AF41D2" w:rsidRPr="00724689">
        <w:rPr>
          <w:rFonts w:ascii="Arial" w:hAnsi="Arial" w:cs="Arial"/>
          <w:sz w:val="24"/>
          <w:szCs w:val="24"/>
        </w:rPr>
        <w:t xml:space="preserve"> в удостоверении о проведении </w:t>
      </w:r>
      <w:r w:rsidRPr="00724689">
        <w:rPr>
          <w:rFonts w:ascii="Arial" w:hAnsi="Arial" w:cs="Arial"/>
          <w:sz w:val="24"/>
          <w:szCs w:val="24"/>
        </w:rPr>
        <w:t>контрольного мероприятия</w:t>
      </w:r>
      <w:r w:rsidR="00C102F2" w:rsidRPr="00724689">
        <w:rPr>
          <w:rFonts w:ascii="Arial" w:hAnsi="Arial" w:cs="Arial"/>
          <w:sz w:val="24"/>
          <w:szCs w:val="24"/>
        </w:rPr>
        <w:t>, а также представляется рабочая группа, решаются организационно-технические вопросы</w:t>
      </w:r>
      <w:r w:rsidR="00AF41D2" w:rsidRPr="00724689">
        <w:rPr>
          <w:rFonts w:ascii="Arial" w:hAnsi="Arial" w:cs="Arial"/>
          <w:sz w:val="24"/>
          <w:szCs w:val="24"/>
        </w:rPr>
        <w:t xml:space="preserve"> проведения контрольного мероприятия.</w:t>
      </w:r>
    </w:p>
    <w:p w:rsidR="00AF41D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3.5. Должностные лица, осуществляющие контрольное мероприятие, обязаны:</w:t>
      </w:r>
    </w:p>
    <w:p w:rsidR="00AF41D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обеспечить сохранность и возврат полученных оригиналов д</w:t>
      </w:r>
      <w:r w:rsidR="00AF41D2" w:rsidRPr="00724689">
        <w:rPr>
          <w:rFonts w:ascii="Arial" w:hAnsi="Arial" w:cs="Arial"/>
          <w:sz w:val="24"/>
          <w:szCs w:val="24"/>
        </w:rPr>
        <w:t>окументов, а так</w:t>
      </w:r>
      <w:r w:rsidRPr="00724689">
        <w:rPr>
          <w:rFonts w:ascii="Arial" w:hAnsi="Arial" w:cs="Arial"/>
          <w:sz w:val="24"/>
          <w:szCs w:val="24"/>
        </w:rPr>
        <w:t>же</w:t>
      </w:r>
      <w:r w:rsidR="00AF41D2" w:rsidRPr="00724689">
        <w:rPr>
          <w:rFonts w:ascii="Arial" w:hAnsi="Arial" w:cs="Arial"/>
          <w:sz w:val="24"/>
          <w:szCs w:val="24"/>
        </w:rPr>
        <w:t xml:space="preserve"> их рассмотрение на территории объекта контроля;</w:t>
      </w:r>
    </w:p>
    <w:p w:rsidR="00AF41D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обеспечить соблюдение установленного режима работы и условий</w:t>
      </w:r>
      <w:r w:rsidR="00AF41D2" w:rsidRPr="00724689">
        <w:rPr>
          <w:rFonts w:ascii="Arial" w:hAnsi="Arial" w:cs="Arial"/>
          <w:sz w:val="24"/>
          <w:szCs w:val="24"/>
        </w:rPr>
        <w:t xml:space="preserve"> функционирования объекта контроля;</w:t>
      </w:r>
    </w:p>
    <w:p w:rsidR="00AF41D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обеспечить охрану конфиденциальности ставших известными сведений, </w:t>
      </w:r>
      <w:r w:rsidR="00AF41D2" w:rsidRPr="00724689">
        <w:rPr>
          <w:rFonts w:ascii="Arial" w:hAnsi="Arial" w:cs="Arial"/>
          <w:sz w:val="24"/>
          <w:szCs w:val="24"/>
        </w:rPr>
        <w:t>связанных с деятельностью объекта контроля.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3.6. Должностные лица, осуществляющие контрольное мероприятие, вправе: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при предъявлении копии распоряжения о проведении контрольного мероприятия находиться на территории, в административных зданиях и служебных помещениях</w:t>
      </w:r>
      <w:r w:rsidR="0000559F" w:rsidRPr="00724689">
        <w:rPr>
          <w:rFonts w:ascii="Arial" w:hAnsi="Arial" w:cs="Arial"/>
          <w:sz w:val="24"/>
          <w:szCs w:val="24"/>
        </w:rPr>
        <w:t xml:space="preserve"> объекта контроля;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вносить, выносить и пользоваться собственными организационно-техническими средствами, в том числе компьютерами, ноутбуками, калькуляторами, телефонами;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требовать и получать для достижения целей контрольного мероприятия все</w:t>
      </w:r>
      <w:r w:rsidR="0000559F" w:rsidRPr="00724689">
        <w:rPr>
          <w:rFonts w:ascii="Arial" w:hAnsi="Arial" w:cs="Arial"/>
          <w:sz w:val="24"/>
          <w:szCs w:val="24"/>
        </w:rPr>
        <w:t xml:space="preserve"> необходимые документы;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требовать и получать копии документов, как на бумажном, так и на электронном носителе и после надлежащего их оформления приобщать к матер</w:t>
      </w:r>
      <w:r w:rsidR="0000559F" w:rsidRPr="00724689">
        <w:rPr>
          <w:rFonts w:ascii="Arial" w:hAnsi="Arial" w:cs="Arial"/>
          <w:sz w:val="24"/>
          <w:szCs w:val="24"/>
        </w:rPr>
        <w:t xml:space="preserve">иалам контрольного мероприятия. </w:t>
      </w:r>
      <w:proofErr w:type="gramStart"/>
      <w:r w:rsidRPr="00724689">
        <w:rPr>
          <w:rFonts w:ascii="Arial" w:hAnsi="Arial" w:cs="Arial"/>
          <w:sz w:val="24"/>
          <w:szCs w:val="24"/>
        </w:rPr>
        <w:t>Копии документов на бумажных носителях должны быть заверены подписью руководителя объекта контроля и печатью объекта контроля;</w:t>
      </w:r>
      <w:proofErr w:type="gramEnd"/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требовать и получать доступ к информационным ресурсам автоматизированных систем, используемых в деятельности объекта контроля, к документации на используемые автоматизированные системы, а также письменные или устные разъяснения по вопросам, связанным с их разработкой, внедрением, стандартизацией и эксплуатацией;</w:t>
      </w:r>
    </w:p>
    <w:p w:rsidR="0000559F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требовать и получать устные разъяснения по существу проверяемых вопросов.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3.7. В процессе контрольного мероприятия осуществляются контрольные действия по документальному и фактическому изучению финансовых и хозяйственных операций, совершенных объектом контроля в проверяемый период, и проводятся контрольные </w:t>
      </w:r>
      <w:r w:rsidR="000E584C" w:rsidRPr="00724689">
        <w:rPr>
          <w:rFonts w:ascii="Arial" w:hAnsi="Arial" w:cs="Arial"/>
          <w:sz w:val="24"/>
          <w:szCs w:val="24"/>
        </w:rPr>
        <w:t>действия по изучению: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учредительных, регистрационных, плановых, бухгалтерских, отчетных и других</w:t>
      </w:r>
      <w:r w:rsidR="000E584C" w:rsidRPr="00724689">
        <w:rPr>
          <w:rFonts w:ascii="Arial" w:hAnsi="Arial" w:cs="Arial"/>
          <w:sz w:val="24"/>
          <w:szCs w:val="24"/>
        </w:rPr>
        <w:t xml:space="preserve"> документов (по форме и содержанию);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полноты, своевременности и правильности отражения совершенных хозяйственных операций в бюджетном (бухгалтерском) учете и бюджетной</w:t>
      </w:r>
      <w:r w:rsidR="000E584C" w:rsidRPr="00724689">
        <w:rPr>
          <w:rFonts w:ascii="Arial" w:hAnsi="Arial" w:cs="Arial"/>
          <w:sz w:val="24"/>
          <w:szCs w:val="24"/>
        </w:rPr>
        <w:t xml:space="preserve"> (бухгалтерской) отчетности;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фактического наличия, сохранности и правильного использования товарно-материальных ценностей, находящихся в муниципальной собственности, денежных средств и ценных бумаг, достоверности расчетов, объемов поставленных товаров, выполненных работ и оказанных услуг, операций по формированию затрат и финансовых результатов;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постановки и состояния бюджетного (бухгалтерского) учета и бюджетной</w:t>
      </w:r>
      <w:r w:rsidR="000E584C" w:rsidRPr="00724689">
        <w:rPr>
          <w:rFonts w:ascii="Arial" w:hAnsi="Arial" w:cs="Arial"/>
          <w:sz w:val="24"/>
          <w:szCs w:val="24"/>
        </w:rPr>
        <w:t xml:space="preserve"> (бухгалтерской) отчетности у объекта контроля;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lastRenderedPageBreak/>
        <w:t xml:space="preserve">- наличие и состояние текущего </w:t>
      </w:r>
      <w:proofErr w:type="gramStart"/>
      <w:r w:rsidRPr="00724689">
        <w:rPr>
          <w:rFonts w:ascii="Arial" w:hAnsi="Arial" w:cs="Arial"/>
          <w:sz w:val="24"/>
          <w:szCs w:val="24"/>
        </w:rPr>
        <w:t>контроля за</w:t>
      </w:r>
      <w:proofErr w:type="gramEnd"/>
      <w:r w:rsidRPr="00724689">
        <w:rPr>
          <w:rFonts w:ascii="Arial" w:hAnsi="Arial" w:cs="Arial"/>
          <w:sz w:val="24"/>
          <w:szCs w:val="24"/>
        </w:rPr>
        <w:t xml:space="preserve"> движением материальных ценностей и денежных средств, правильность формирования затрат, полнота оприходования, сохранность и фактическое наличие денежных средств и материальных ценностей,</w:t>
      </w:r>
      <w:r w:rsidR="000E584C" w:rsidRPr="00724689">
        <w:rPr>
          <w:rFonts w:ascii="Arial" w:hAnsi="Arial" w:cs="Arial"/>
          <w:sz w:val="24"/>
          <w:szCs w:val="24"/>
        </w:rPr>
        <w:t xml:space="preserve"> достоверность объемов выполненных работ и оказанных услуг;</w:t>
      </w:r>
      <w:r w:rsidRPr="00724689">
        <w:rPr>
          <w:rFonts w:ascii="Arial" w:hAnsi="Arial" w:cs="Arial"/>
          <w:sz w:val="24"/>
          <w:szCs w:val="24"/>
        </w:rPr>
        <w:t xml:space="preserve"> 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результативности, </w:t>
      </w:r>
      <w:proofErr w:type="spellStart"/>
      <w:r w:rsidRPr="00724689">
        <w:rPr>
          <w:rFonts w:ascii="Arial" w:hAnsi="Arial" w:cs="Arial"/>
          <w:sz w:val="24"/>
          <w:szCs w:val="24"/>
        </w:rPr>
        <w:t>адресности</w:t>
      </w:r>
      <w:proofErr w:type="spellEnd"/>
      <w:r w:rsidRPr="00724689">
        <w:rPr>
          <w:rFonts w:ascii="Arial" w:hAnsi="Arial" w:cs="Arial"/>
          <w:sz w:val="24"/>
          <w:szCs w:val="24"/>
        </w:rPr>
        <w:t xml:space="preserve"> и целевого характера использования средств бюджета в соответствии с утвержденными бюджетными ассигнованиями и лимитами</w:t>
      </w:r>
      <w:r w:rsidR="000E584C" w:rsidRPr="00724689">
        <w:rPr>
          <w:rFonts w:ascii="Arial" w:hAnsi="Arial" w:cs="Arial"/>
          <w:sz w:val="24"/>
          <w:szCs w:val="24"/>
        </w:rPr>
        <w:t xml:space="preserve"> бюджетных обязательств;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соблюдения получателями субсидий, субвенций и иных межбюджетных </w:t>
      </w:r>
      <w:r w:rsidR="000E584C" w:rsidRPr="00724689">
        <w:rPr>
          <w:rFonts w:ascii="Arial" w:hAnsi="Arial" w:cs="Arial"/>
          <w:sz w:val="24"/>
          <w:szCs w:val="24"/>
        </w:rPr>
        <w:t>трансфертов</w:t>
      </w:r>
      <w:r w:rsidRPr="00724689">
        <w:rPr>
          <w:rFonts w:ascii="Arial" w:hAnsi="Arial" w:cs="Arial"/>
          <w:sz w:val="24"/>
          <w:szCs w:val="24"/>
        </w:rPr>
        <w:t>, имеющих целевое назначение, а также иных субсидий и бюджетных инвестиций, условий, целей и порядка, установленных при их предоставлении;</w:t>
      </w:r>
    </w:p>
    <w:p w:rsidR="000E584C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исполнения бюджетных смет, обоснованности произведенных расходов, связанных с текущей деятельно</w:t>
      </w:r>
      <w:r w:rsidR="00001C97" w:rsidRPr="00724689">
        <w:rPr>
          <w:rFonts w:ascii="Arial" w:hAnsi="Arial" w:cs="Arial"/>
          <w:sz w:val="24"/>
          <w:szCs w:val="24"/>
        </w:rPr>
        <w:t>стью объекта контроля, бюджетной отчетности</w:t>
      </w:r>
      <w:r w:rsidRPr="00724689">
        <w:rPr>
          <w:rFonts w:ascii="Arial" w:hAnsi="Arial" w:cs="Arial"/>
          <w:sz w:val="24"/>
          <w:szCs w:val="24"/>
        </w:rPr>
        <w:t>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принятых объектом контроля мер по устранению нарушений, возмещению материального ущерба, привлечению к ответственности виновных лиц по результатам</w:t>
      </w:r>
      <w:r w:rsidR="00001C97" w:rsidRPr="00724689">
        <w:rPr>
          <w:rFonts w:ascii="Arial" w:hAnsi="Arial" w:cs="Arial"/>
          <w:sz w:val="24"/>
          <w:szCs w:val="24"/>
        </w:rPr>
        <w:t xml:space="preserve"> предыдущих контрольных мероприятий.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3.8. Внутренний муниципальный финансовый контроль в сфере закупок включает: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соблюдение требований к обоснованию закупок и обоснованности закупок;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соблюдение правил нормирования в сфере закупок;</w:t>
      </w:r>
    </w:p>
    <w:p w:rsidR="00001C97" w:rsidRPr="00724689" w:rsidRDefault="00001C97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- </w:t>
      </w:r>
      <w:r w:rsidR="000F4F7B" w:rsidRPr="00724689">
        <w:rPr>
          <w:rFonts w:ascii="Arial" w:hAnsi="Arial" w:cs="Arial"/>
          <w:sz w:val="24"/>
          <w:szCs w:val="24"/>
        </w:rPr>
        <w:t>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соответствия поставленного товара, выполненной работы (ее результата) или оказанной услуги условиям контракта;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3.9. Контрольные мероприятия проводятся в соответствии с утвержденной программой.</w:t>
      </w:r>
    </w:p>
    <w:p w:rsidR="00001C97" w:rsidRPr="00724689" w:rsidRDefault="00001C97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3.10. При </w:t>
      </w:r>
      <w:r w:rsidR="000F4F7B" w:rsidRPr="00724689">
        <w:rPr>
          <w:rFonts w:ascii="Arial" w:hAnsi="Arial" w:cs="Arial"/>
          <w:sz w:val="24"/>
          <w:szCs w:val="24"/>
        </w:rPr>
        <w:t>проведении контрольного мероприятия выводы, сделанные по результатам контрольных действий, подтверждаются достаточными надлежащими надежными доказательствами, копии которых должны быть заверены надлежащим образом.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К доказательствам относятся первичные учетные документы, регистры бухгалтерского учета, бюджетная, статистическая и иная отчетность, результаты контрольных действий, проведенных в ходе контрольного мероприятия, заключения экспертов, письменные заявления должностных лиц объекта контроля, а также документы</w:t>
      </w:r>
    </w:p>
    <w:p w:rsidR="00001C97" w:rsidRPr="00724689" w:rsidRDefault="000F4F7B" w:rsidP="00001C97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и сведения, полученные из других достоверных источников.</w:t>
      </w:r>
    </w:p>
    <w:p w:rsidR="00001C97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Доказательства считаются достаточными, если для подтверждения выводов, сделанных по результатам контрольного мероприятия, не требуются дополнительные доказательства. Достаточность представляет собой количественную меру доказательств.</w:t>
      </w:r>
      <w:r w:rsidR="00724689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>Доказательства считаются надлежащими, если они подтверждают выводы, сделанные по результатам контрольного мероприятия. Надлежащий характер представляет собой качественную сторону доказательств.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3.11. По результатам проверки оформляется акт контр</w:t>
      </w:r>
      <w:r w:rsidR="00001C97" w:rsidRPr="00724689">
        <w:rPr>
          <w:rFonts w:ascii="Arial" w:hAnsi="Arial" w:cs="Arial"/>
          <w:sz w:val="24"/>
          <w:szCs w:val="24"/>
        </w:rPr>
        <w:t>ольного мероприятия (далее – акт</w:t>
      </w:r>
      <w:r w:rsidRPr="00724689">
        <w:rPr>
          <w:rFonts w:ascii="Arial" w:hAnsi="Arial" w:cs="Arial"/>
          <w:sz w:val="24"/>
          <w:szCs w:val="24"/>
        </w:rPr>
        <w:t xml:space="preserve">), в </w:t>
      </w:r>
      <w:r w:rsidR="00001C97" w:rsidRPr="00724689">
        <w:rPr>
          <w:rFonts w:ascii="Arial" w:hAnsi="Arial" w:cs="Arial"/>
          <w:sz w:val="24"/>
          <w:szCs w:val="24"/>
        </w:rPr>
        <w:t>случае проведения обследования –</w:t>
      </w:r>
      <w:r w:rsidRPr="00724689">
        <w:rPr>
          <w:rFonts w:ascii="Arial" w:hAnsi="Arial" w:cs="Arial"/>
          <w:sz w:val="24"/>
          <w:szCs w:val="24"/>
        </w:rPr>
        <w:t xml:space="preserve"> заключение, которые </w:t>
      </w:r>
      <w:r w:rsidRPr="00724689">
        <w:rPr>
          <w:rFonts w:ascii="Arial" w:hAnsi="Arial" w:cs="Arial"/>
          <w:sz w:val="24"/>
          <w:szCs w:val="24"/>
        </w:rPr>
        <w:lastRenderedPageBreak/>
        <w:t>составляются в дв</w:t>
      </w:r>
      <w:r w:rsidR="00001C97" w:rsidRPr="00724689">
        <w:rPr>
          <w:rFonts w:ascii="Arial" w:hAnsi="Arial" w:cs="Arial"/>
          <w:sz w:val="24"/>
          <w:szCs w:val="24"/>
        </w:rPr>
        <w:t>ух экземплярах: один экземпляр – для объекта контроля, второй –</w:t>
      </w:r>
      <w:r w:rsidRPr="00724689">
        <w:rPr>
          <w:rFonts w:ascii="Arial" w:hAnsi="Arial" w:cs="Arial"/>
          <w:sz w:val="24"/>
          <w:szCs w:val="24"/>
        </w:rPr>
        <w:t xml:space="preserve"> для администрации, и имеют сквозную нумерацию страниц.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3.12. При составлении акта обеспечивается объективность, обоснованность, системность, четкость, доступность и лаконичность (без ущерба для содержания) изложения.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3.13. Результаты контрольного мероприятия, излагаемые в акте, подтверждаются доказательствами. При описании каждого нарушения, выявленного в ходе контрольного мероприятия, в акте указываются: положения законодательных и правовых актов, которые были нарушены, период, к которому относится выявленное нарушение, в чем выразилось нарушение, подтверждается документально сумма нарушения, должностное либо </w:t>
      </w:r>
      <w:proofErr w:type="gramStart"/>
      <w:r w:rsidRPr="00724689">
        <w:rPr>
          <w:rFonts w:ascii="Arial" w:hAnsi="Arial" w:cs="Arial"/>
          <w:sz w:val="24"/>
          <w:szCs w:val="24"/>
        </w:rPr>
        <w:t>материально-ответственное</w:t>
      </w:r>
      <w:proofErr w:type="gramEnd"/>
      <w:r w:rsidRPr="00724689">
        <w:rPr>
          <w:rFonts w:ascii="Arial" w:hAnsi="Arial" w:cs="Arial"/>
          <w:sz w:val="24"/>
          <w:szCs w:val="24"/>
        </w:rPr>
        <w:t xml:space="preserve"> либо иное лицо объекта контроля</w:t>
      </w:r>
      <w:r w:rsidR="00B47BDB" w:rsidRPr="00724689">
        <w:rPr>
          <w:rFonts w:ascii="Arial" w:hAnsi="Arial" w:cs="Arial"/>
          <w:sz w:val="24"/>
          <w:szCs w:val="24"/>
        </w:rPr>
        <w:t>,</w:t>
      </w:r>
      <w:r w:rsidRPr="00724689">
        <w:rPr>
          <w:rFonts w:ascii="Arial" w:hAnsi="Arial" w:cs="Arial"/>
          <w:sz w:val="24"/>
          <w:szCs w:val="24"/>
        </w:rPr>
        <w:t xml:space="preserve"> допустившее нарушение.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3.14. Составление акта осуществляется в рамках сроков</w:t>
      </w:r>
      <w:r w:rsidR="00B47BDB" w:rsidRPr="00724689">
        <w:rPr>
          <w:rFonts w:ascii="Arial" w:hAnsi="Arial" w:cs="Arial"/>
          <w:sz w:val="24"/>
          <w:szCs w:val="24"/>
        </w:rPr>
        <w:t>, указанных в пункте 2.11</w:t>
      </w:r>
      <w:r w:rsidRPr="00724689">
        <w:rPr>
          <w:rFonts w:ascii="Arial" w:hAnsi="Arial" w:cs="Arial"/>
          <w:sz w:val="24"/>
          <w:szCs w:val="24"/>
        </w:rPr>
        <w:t xml:space="preserve"> настоящего порядка. Акт подписывается должностным лицом, уполномоченным на</w:t>
      </w:r>
      <w:r w:rsidR="00B47BDB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>проведение проверки.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3.15. Акт состоит из вводной, описательной и заключительной частей.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Во вводной части акта содержится информация об объекте контроля (аудита).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 описательной части акта содержится краткое описание проведенной работы и выявленных нарушений по каждому вопросу программы с соблюдением строгой объективности, последовательности, правильности и точности описания их сущности и причин.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В заключительной части акта содержится обобщенная информация о результатах контрольного мероприятия, в том числе выявленных нарушениях, сгруппированных по видам, с указанием по каждому виду финансовых нарушений общей суммы, на которую они выявлены, со ссылкой на правовые акты, требования которых нарушены.</w:t>
      </w:r>
    </w:p>
    <w:p w:rsidR="00B47BDB" w:rsidRPr="00724689" w:rsidRDefault="00B47BD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3.16. В акте не допускаются: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выводы, предположения, факты, не подтвержденные соответствующими документами;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морально-этическая и субъективная оценка действий должностных, материально ответственных и иных лиц объекта контроля, квалификация их поступков, намерений и целей;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помарки, подчистки и иные неоговоренные исправления.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3.17. Заключение по итогам обследования оформляется в произвольной форме с приложением копий документов, подтверждающих факты нарушений, установленных при обследовании.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3.18. По окончании контрольного мероприятия акту (заключению) присваивается регистрационный номер.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3.19. Датой окончания контрольного мероприятия считается день вручения акта (заключения) для ознакомления и подписания </w:t>
      </w:r>
      <w:r w:rsidR="005E05B0" w:rsidRPr="00724689">
        <w:rPr>
          <w:rFonts w:ascii="Arial" w:hAnsi="Arial" w:cs="Arial"/>
          <w:sz w:val="24"/>
          <w:szCs w:val="24"/>
        </w:rPr>
        <w:t>су</w:t>
      </w:r>
      <w:r w:rsidRPr="00724689">
        <w:rPr>
          <w:rFonts w:ascii="Arial" w:hAnsi="Arial" w:cs="Arial"/>
          <w:sz w:val="24"/>
          <w:szCs w:val="24"/>
        </w:rPr>
        <w:t>бъект</w:t>
      </w:r>
      <w:r w:rsidR="005E05B0" w:rsidRPr="00724689">
        <w:rPr>
          <w:rFonts w:ascii="Arial" w:hAnsi="Arial" w:cs="Arial"/>
          <w:sz w:val="24"/>
          <w:szCs w:val="24"/>
        </w:rPr>
        <w:t>у</w:t>
      </w:r>
      <w:r w:rsidRPr="00724689">
        <w:rPr>
          <w:rFonts w:ascii="Arial" w:hAnsi="Arial" w:cs="Arial"/>
          <w:sz w:val="24"/>
          <w:szCs w:val="24"/>
        </w:rPr>
        <w:t xml:space="preserve"> контроля, о чем делается соответствующая отметка в акте (заключении).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3.20. Субъект контроля в течение 5 рабочих дней со дня получения акта (заключения), в случае несогласия с фактами, изложенным</w:t>
      </w:r>
      <w:r w:rsidR="00B47BDB" w:rsidRPr="00724689">
        <w:rPr>
          <w:rFonts w:ascii="Arial" w:hAnsi="Arial" w:cs="Arial"/>
          <w:sz w:val="24"/>
          <w:szCs w:val="24"/>
        </w:rPr>
        <w:t>и в акте, вправе представить г</w:t>
      </w:r>
      <w:r w:rsidRPr="00724689">
        <w:rPr>
          <w:rFonts w:ascii="Arial" w:hAnsi="Arial" w:cs="Arial"/>
          <w:sz w:val="24"/>
          <w:szCs w:val="24"/>
        </w:rPr>
        <w:t xml:space="preserve">лаве </w:t>
      </w:r>
      <w:r w:rsidR="00B47BDB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>письменные разногласия по акту или по отдельным его положениям, а также документы, подтверждающие обоснованность разногласий.</w:t>
      </w:r>
      <w:r w:rsidR="00724689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В случае отказа </w:t>
      </w:r>
      <w:r w:rsidR="005E05B0" w:rsidRPr="00724689">
        <w:rPr>
          <w:rFonts w:ascii="Arial" w:hAnsi="Arial" w:cs="Arial"/>
          <w:sz w:val="24"/>
          <w:szCs w:val="24"/>
        </w:rPr>
        <w:t>су</w:t>
      </w:r>
      <w:r w:rsidRPr="00724689">
        <w:rPr>
          <w:rFonts w:ascii="Arial" w:hAnsi="Arial" w:cs="Arial"/>
          <w:sz w:val="24"/>
          <w:szCs w:val="24"/>
        </w:rPr>
        <w:t>бъекта контроля подписать или получить акт (заключение), должностное лицо в конце акта производит запись об отказе от подписи или получения акта.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3.21. А</w:t>
      </w:r>
      <w:r w:rsidR="00B47BDB" w:rsidRPr="00724689">
        <w:rPr>
          <w:rFonts w:ascii="Arial" w:hAnsi="Arial" w:cs="Arial"/>
          <w:sz w:val="24"/>
          <w:szCs w:val="24"/>
        </w:rPr>
        <w:t>кт (заключение) представляется г</w:t>
      </w:r>
      <w:r w:rsidRPr="00724689">
        <w:rPr>
          <w:rFonts w:ascii="Arial" w:hAnsi="Arial" w:cs="Arial"/>
          <w:sz w:val="24"/>
          <w:szCs w:val="24"/>
        </w:rPr>
        <w:t xml:space="preserve">лаве </w:t>
      </w:r>
      <w:r w:rsidR="00B47BDB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>для рассмотрения и принятия решений в соответствии с законодательством.</w:t>
      </w:r>
    </w:p>
    <w:p w:rsidR="00B47BD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3.22. </w:t>
      </w:r>
      <w:proofErr w:type="gramStart"/>
      <w:r w:rsidRPr="00724689">
        <w:rPr>
          <w:rFonts w:ascii="Arial" w:hAnsi="Arial" w:cs="Arial"/>
          <w:sz w:val="24"/>
          <w:szCs w:val="24"/>
        </w:rPr>
        <w:t>После обобщения фактов нарушений и недостатков, зафиксированных в материалах контрольного мероприятия, в адрес объекта контроля в течение 10</w:t>
      </w:r>
      <w:r w:rsidR="00B47BDB" w:rsidRPr="00724689">
        <w:rPr>
          <w:rFonts w:ascii="Arial" w:hAnsi="Arial" w:cs="Arial"/>
          <w:sz w:val="24"/>
          <w:szCs w:val="24"/>
        </w:rPr>
        <w:t xml:space="preserve"> </w:t>
      </w:r>
      <w:r w:rsidR="00B47BDB" w:rsidRPr="00724689">
        <w:rPr>
          <w:rFonts w:ascii="Arial" w:hAnsi="Arial" w:cs="Arial"/>
          <w:sz w:val="24"/>
          <w:szCs w:val="24"/>
        </w:rPr>
        <w:lastRenderedPageBreak/>
        <w:t>(десяти)</w:t>
      </w:r>
      <w:r w:rsidRPr="00724689">
        <w:rPr>
          <w:rFonts w:ascii="Arial" w:hAnsi="Arial" w:cs="Arial"/>
          <w:sz w:val="24"/>
          <w:szCs w:val="24"/>
        </w:rPr>
        <w:t xml:space="preserve"> рабочих дней, со дня</w:t>
      </w:r>
      <w:r w:rsidR="00B47BDB" w:rsidRPr="00724689">
        <w:rPr>
          <w:rFonts w:ascii="Arial" w:hAnsi="Arial" w:cs="Arial"/>
          <w:sz w:val="24"/>
          <w:szCs w:val="24"/>
        </w:rPr>
        <w:t xml:space="preserve"> подписания акта (заключения), г</w:t>
      </w:r>
      <w:r w:rsidRPr="00724689">
        <w:rPr>
          <w:rFonts w:ascii="Arial" w:hAnsi="Arial" w:cs="Arial"/>
          <w:sz w:val="24"/>
          <w:szCs w:val="24"/>
        </w:rPr>
        <w:t xml:space="preserve">лавой </w:t>
      </w:r>
      <w:r w:rsidR="000E16A1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 xml:space="preserve"> направляется предписание для принятия мер по устранению выявленных нарушений, возмещению причиненного бюджету муниципального образования ущерба и привлечению в соответствии с законодательством к ответственности виновных лиц (далее</w:t>
      </w:r>
      <w:proofErr w:type="gramEnd"/>
    </w:p>
    <w:p w:rsidR="00B47BDB" w:rsidRPr="00724689" w:rsidRDefault="00B47BDB" w:rsidP="00B47BDB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–</w:t>
      </w:r>
      <w:r w:rsidR="000F4F7B" w:rsidRPr="00724689">
        <w:rPr>
          <w:rFonts w:ascii="Arial" w:hAnsi="Arial" w:cs="Arial"/>
          <w:sz w:val="24"/>
          <w:szCs w:val="24"/>
        </w:rPr>
        <w:t xml:space="preserve"> предписание).</w:t>
      </w:r>
    </w:p>
    <w:p w:rsidR="000F4F7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3.23. На основании полученного предписания объектом контроля формируется и представляется в администрац</w:t>
      </w:r>
      <w:r w:rsidR="00B47BDB" w:rsidRPr="00724689">
        <w:rPr>
          <w:rFonts w:ascii="Arial" w:hAnsi="Arial" w:cs="Arial"/>
          <w:sz w:val="24"/>
          <w:szCs w:val="24"/>
        </w:rPr>
        <w:t xml:space="preserve">ию муниципального образования </w:t>
      </w:r>
      <w:r w:rsidRPr="00724689">
        <w:rPr>
          <w:rFonts w:ascii="Arial" w:hAnsi="Arial" w:cs="Arial"/>
          <w:sz w:val="24"/>
          <w:szCs w:val="24"/>
        </w:rPr>
        <w:t>план мероприятий по устранению нарушений, возмещению причиненного бюджету ущерба и привлечению в соответствии с законодательством к ответственности виновных лиц.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3.24. Должностное лицо, осуществляющее контрольное мероприятие, совместно с уполномоченным лицом внутреннего муниципального финансового контроля муниципального образования в срок до 10</w:t>
      </w:r>
      <w:r w:rsidR="00060441" w:rsidRPr="00724689">
        <w:rPr>
          <w:rFonts w:ascii="Arial" w:hAnsi="Arial" w:cs="Arial"/>
          <w:sz w:val="24"/>
          <w:szCs w:val="24"/>
        </w:rPr>
        <w:t xml:space="preserve"> (десяти)</w:t>
      </w:r>
      <w:r w:rsidRPr="00724689">
        <w:rPr>
          <w:rFonts w:ascii="Arial" w:hAnsi="Arial" w:cs="Arial"/>
          <w:sz w:val="24"/>
          <w:szCs w:val="24"/>
        </w:rPr>
        <w:t xml:space="preserve"> рабочих дней, со дня получения письменных возражений, замечаний по заключению, рассматривает обоснованность этих возражений и дает по ним письменное заключение, с учетом предоставленных</w:t>
      </w:r>
      <w:r w:rsidR="00060441" w:rsidRPr="00724689">
        <w:rPr>
          <w:rFonts w:ascii="Arial" w:hAnsi="Arial" w:cs="Arial"/>
          <w:sz w:val="24"/>
          <w:szCs w:val="24"/>
        </w:rPr>
        <w:t xml:space="preserve"> возражений и замечаний (далее –</w:t>
      </w:r>
      <w:r w:rsidRPr="00724689">
        <w:rPr>
          <w:rFonts w:ascii="Arial" w:hAnsi="Arial" w:cs="Arial"/>
          <w:sz w:val="24"/>
          <w:szCs w:val="24"/>
        </w:rPr>
        <w:t xml:space="preserve"> заключение на возражения). Один экземпляр заключения на возражения направляется объекту контроля.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3.25. Контроль над ходом мероприятий по устранению выя</w:t>
      </w:r>
      <w:r w:rsidR="00060441" w:rsidRPr="00724689">
        <w:rPr>
          <w:rFonts w:ascii="Arial" w:hAnsi="Arial" w:cs="Arial"/>
          <w:sz w:val="24"/>
          <w:szCs w:val="24"/>
        </w:rPr>
        <w:t>вленных нарушений осуществляет г</w:t>
      </w:r>
      <w:r w:rsidRPr="00724689">
        <w:rPr>
          <w:rFonts w:ascii="Arial" w:hAnsi="Arial" w:cs="Arial"/>
          <w:sz w:val="24"/>
          <w:szCs w:val="24"/>
        </w:rPr>
        <w:t>лава муниципального образования.</w:t>
      </w:r>
    </w:p>
    <w:p w:rsidR="000F4F7B" w:rsidRPr="00724689" w:rsidRDefault="0001308D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3.26. Предписание направляется в администрацию</w:t>
      </w:r>
      <w:r w:rsidR="000F4F7B" w:rsidRPr="00724689">
        <w:rPr>
          <w:rFonts w:ascii="Arial" w:hAnsi="Arial" w:cs="Arial"/>
          <w:sz w:val="24"/>
          <w:szCs w:val="24"/>
        </w:rPr>
        <w:t xml:space="preserve"> </w:t>
      </w:r>
      <w:r w:rsidR="00060441" w:rsidRPr="00724689">
        <w:rPr>
          <w:rFonts w:ascii="Arial" w:hAnsi="Arial" w:cs="Arial"/>
          <w:sz w:val="24"/>
          <w:szCs w:val="24"/>
        </w:rPr>
        <w:t>муниципального образования, осуществляющего</w:t>
      </w:r>
      <w:r w:rsidR="000F4F7B" w:rsidRPr="00724689">
        <w:rPr>
          <w:rFonts w:ascii="Arial" w:hAnsi="Arial" w:cs="Arial"/>
          <w:sz w:val="24"/>
          <w:szCs w:val="24"/>
        </w:rPr>
        <w:t xml:space="preserve"> полномочия учредителя объекта контроля, которым принимаются меры по устранению указанных нарушений бюджетного законодательства Российской Федерации.</w:t>
      </w:r>
    </w:p>
    <w:p w:rsidR="000F4F7B" w:rsidRPr="00724689" w:rsidRDefault="000F4F7B" w:rsidP="00724689">
      <w:pPr>
        <w:pStyle w:val="a8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 Проведение внутреннего финансового аудита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4.1. Внутренний финансовый аудит осуществляется в целях оценки надежности внутреннего финансового контроля и подготовки рекомендаций по повышению его эффективности, 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Федерации, а также подготовки предложений по повышению экономности и результативности использования бюджетных средств.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4.2. При проведении внутреннего финансового аудита осуществляется проверка соблюдения законов и иных нормативных правовых актов, регламентирующих использование бюджетных средств и муниципальной собственности, а также выполнения требований нормативных правовых актов, которые определяют форму и содержание бюджетного (бухгалтерского) учета и отчетности.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4.3. С целью оценки надежности внутреннего финансового контроля и подготовки рекомендаций по повышению его эффективности </w:t>
      </w:r>
      <w:r w:rsidR="00CC14CE" w:rsidRPr="00724689">
        <w:rPr>
          <w:rFonts w:ascii="Arial" w:hAnsi="Arial" w:cs="Arial"/>
          <w:sz w:val="24"/>
          <w:szCs w:val="24"/>
        </w:rPr>
        <w:t>уполномоченное лицо</w:t>
      </w:r>
      <w:r w:rsidRPr="00724689">
        <w:rPr>
          <w:rFonts w:ascii="Arial" w:hAnsi="Arial" w:cs="Arial"/>
          <w:sz w:val="24"/>
          <w:szCs w:val="24"/>
        </w:rPr>
        <w:t xml:space="preserve"> внутреннего муниципального финансового контроля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735E18" w:rsidRPr="00724689">
        <w:rPr>
          <w:rFonts w:ascii="Arial" w:hAnsi="Arial" w:cs="Arial"/>
          <w:sz w:val="24"/>
          <w:szCs w:val="24"/>
        </w:rPr>
        <w:t xml:space="preserve"> </w:t>
      </w:r>
      <w:r w:rsidR="000E16A1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 xml:space="preserve"> осуществляет обследование следующих вопросов: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наличия нормативных правовых актов, устанавливающих порядок, формы, методы и периодичность осуществления внутреннего финансового контроля, проверки их соответствия требованиям Бюджетного кодекса Российской Федерации;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наличия составленного и утвержденного субъектом контроля (аудита) плана на календарный год;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полноты и своевременности выполнения контрольных мероприятий, предусмотренных планом;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соблюдения требований к организации и проведению контрольных мероприятий;</w:t>
      </w:r>
    </w:p>
    <w:p w:rsidR="00060441" w:rsidRPr="00724689" w:rsidRDefault="000F4F7B" w:rsidP="0006044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наличия оформленных материалов проведенных контрольных мероприятий;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lastRenderedPageBreak/>
        <w:t>- соблюдения требований к оформлению акта по результатам контрольных мероприятий;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своевременности рассмотрения обращений граждан и организаций по вопросам проведения контрольных мероприятий;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наличия отчетности о контрольной деятельности, достоверности и полноты отражения в ней результатов контрольных мероприятий;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анализа целевых показателей при исполнении программ, подпрограмм, мероприятий;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устранения недостатков, выявленных предыдущим контрольным мероприятием;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разработка рекомендаций, позволяющих устранить выявленные отклонения от выполнения муниципальных заданий;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другие вопросы в части проведения внутреннего финансового контроля и оформления его результатов.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4.4. </w:t>
      </w:r>
      <w:proofErr w:type="gramStart"/>
      <w:r w:rsidRPr="00724689">
        <w:rPr>
          <w:rFonts w:ascii="Arial" w:hAnsi="Arial" w:cs="Arial"/>
          <w:sz w:val="24"/>
          <w:szCs w:val="24"/>
        </w:rPr>
        <w:t xml:space="preserve">С целью 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Федерации, отдел внутреннего муниципального финансового контроля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735E18" w:rsidRPr="00724689">
        <w:rPr>
          <w:rFonts w:ascii="Arial" w:hAnsi="Arial" w:cs="Arial"/>
          <w:sz w:val="24"/>
          <w:szCs w:val="24"/>
        </w:rPr>
        <w:t xml:space="preserve"> </w:t>
      </w:r>
      <w:r w:rsidR="00E0533D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 xml:space="preserve"> осуществляет обследование следующих вопросов:</w:t>
      </w:r>
      <w:proofErr w:type="gramEnd"/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составления и исполнения бюджета, составления бюджетной отчетности и ведения бюджетного учета;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проверки бюджетной (бухгалтерской) отчетности, анализ ее достоверности, своевременности ее составления и представления;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анализа дебиторской и кредиторской задолженности и разработка рекомендаций по ее уменьшению и взысканию;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расчетов по обоснованию объемов бюджетных ассигнований;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анализа первичных данных бюджетного учета;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выявления недостатков и нарушений в бюджетном учете и отчетности;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наличия программно-технического комплекса для ведения бюджетного учета и его специфические особенности;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другие вопросы в части проведения аудита достоверности бюджетной отчетности и соответствия порядка ведения бюджетного учета.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4.5. При проведении анализа и оценки деятельности объектов контроля (аудита) по управлению финансами с целью подготовки предложений по повышению экономности и результативности использования бюджетных средств осуществляются: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анализ эффективности использования бюджетных средств, выявление финансовых резервов, а также направлений привлечения дополнительных финансовых ресурсов (средств от приносящей доход деятельности, участия в целевых программах и др.);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проверка проектов и программ на соответствие результатов заявленным целям, задачам, планируемым показателям результативности;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анализ своевременности разработки и принятия нормативных правовых актов, необходимых для своевременного финансирования бюджетных обязательств, разработки и исполнения муниципальных заданий;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сравнительный анализ результативности и эффективности бюджетных расходов по аналогичным объектам контроля (аудита);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- подготовка других предложений по повышению экономности и результативности использования бюджетных сре</w:t>
      </w:r>
      <w:proofErr w:type="gramStart"/>
      <w:r w:rsidRPr="00724689">
        <w:rPr>
          <w:rFonts w:ascii="Arial" w:hAnsi="Arial" w:cs="Arial"/>
          <w:sz w:val="24"/>
          <w:szCs w:val="24"/>
        </w:rPr>
        <w:t>дств в з</w:t>
      </w:r>
      <w:proofErr w:type="gramEnd"/>
      <w:r w:rsidRPr="00724689">
        <w:rPr>
          <w:rFonts w:ascii="Arial" w:hAnsi="Arial" w:cs="Arial"/>
          <w:sz w:val="24"/>
          <w:szCs w:val="24"/>
        </w:rPr>
        <w:t>ависимости от результатов проведенного анализа и оценки деятельности объектов контроля (аудита) по управлению финансами.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4.6. При обнаружении искажений и выявлении признаков наличия преднамеренных действий, приводящих к искажению, рекомендуется провести </w:t>
      </w:r>
      <w:r w:rsidRPr="00724689">
        <w:rPr>
          <w:rFonts w:ascii="Arial" w:hAnsi="Arial" w:cs="Arial"/>
          <w:sz w:val="24"/>
          <w:szCs w:val="24"/>
        </w:rPr>
        <w:lastRenderedPageBreak/>
        <w:t>дополнительные процедуры обследования и установить их влияние на отчетность.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4.7. Объектом контроля (аудита), допустившим искажения и нарушения отчетности, в письменной форме п</w:t>
      </w:r>
      <w:r w:rsidR="00060441" w:rsidRPr="00724689">
        <w:rPr>
          <w:rFonts w:ascii="Arial" w:hAnsi="Arial" w:cs="Arial"/>
          <w:sz w:val="24"/>
          <w:szCs w:val="24"/>
        </w:rPr>
        <w:t>редставляются должностным лицам</w:t>
      </w:r>
      <w:r w:rsidRPr="00724689">
        <w:rPr>
          <w:rFonts w:ascii="Arial" w:hAnsi="Arial" w:cs="Arial"/>
          <w:sz w:val="24"/>
          <w:szCs w:val="24"/>
        </w:rPr>
        <w:t xml:space="preserve"> внутреннего муниципального финансового контроля муниципального образования, осуществляющим проверку (аудит)</w:t>
      </w:r>
      <w:r w:rsidR="00060441" w:rsidRPr="00724689">
        <w:rPr>
          <w:rFonts w:ascii="Arial" w:hAnsi="Arial" w:cs="Arial"/>
          <w:sz w:val="24"/>
          <w:szCs w:val="24"/>
        </w:rPr>
        <w:t>,</w:t>
      </w:r>
      <w:r w:rsidRPr="00724689">
        <w:rPr>
          <w:rFonts w:ascii="Arial" w:hAnsi="Arial" w:cs="Arial"/>
          <w:sz w:val="24"/>
          <w:szCs w:val="24"/>
        </w:rPr>
        <w:t xml:space="preserve"> пояснения по вопросам, относящимся к результатам проведенного обследования.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4.8. По результатам проведенного обследования должностными лицами </w:t>
      </w:r>
      <w:r w:rsidR="0033145E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 внутреннего муниципального финансового контроля муниципального образования составляется заключение о результатах внутреннего финанс</w:t>
      </w:r>
      <w:r w:rsidR="00060441" w:rsidRPr="00724689">
        <w:rPr>
          <w:rFonts w:ascii="Arial" w:hAnsi="Arial" w:cs="Arial"/>
          <w:sz w:val="24"/>
          <w:szCs w:val="24"/>
        </w:rPr>
        <w:t>ового аудита (далее – заключение</w:t>
      </w:r>
      <w:r w:rsidRPr="00724689">
        <w:rPr>
          <w:rFonts w:ascii="Arial" w:hAnsi="Arial" w:cs="Arial"/>
          <w:sz w:val="24"/>
          <w:szCs w:val="24"/>
        </w:rPr>
        <w:t>), в котором указываются предложения по устранению выявленных нарушений и недостатков, рекомендации по повышению эффективности внутреннего финансового контроля.</w:t>
      </w:r>
    </w:p>
    <w:p w:rsidR="0006044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4.9. Заключение подписывается должностны</w:t>
      </w:r>
      <w:r w:rsidR="00060441" w:rsidRPr="00724689">
        <w:rPr>
          <w:rFonts w:ascii="Arial" w:hAnsi="Arial" w:cs="Arial"/>
          <w:sz w:val="24"/>
          <w:szCs w:val="24"/>
        </w:rPr>
        <w:t xml:space="preserve">ми лицами </w:t>
      </w:r>
      <w:r w:rsidRPr="00724689">
        <w:rPr>
          <w:rFonts w:ascii="Arial" w:hAnsi="Arial" w:cs="Arial"/>
          <w:sz w:val="24"/>
          <w:szCs w:val="24"/>
        </w:rPr>
        <w:t xml:space="preserve">внутреннего муниципального финансового контроля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88194F" w:rsidRPr="00724689">
        <w:rPr>
          <w:rFonts w:ascii="Arial" w:hAnsi="Arial" w:cs="Arial"/>
          <w:sz w:val="24"/>
          <w:szCs w:val="24"/>
        </w:rPr>
        <w:t xml:space="preserve"> </w:t>
      </w:r>
      <w:r w:rsidR="00E0533D" w:rsidRPr="00724689">
        <w:rPr>
          <w:rFonts w:ascii="Arial" w:hAnsi="Arial" w:cs="Arial"/>
          <w:sz w:val="24"/>
          <w:szCs w:val="24"/>
        </w:rPr>
        <w:t xml:space="preserve">муниципального </w:t>
      </w:r>
      <w:r w:rsidR="00060441" w:rsidRPr="00724689">
        <w:rPr>
          <w:rFonts w:ascii="Arial" w:hAnsi="Arial" w:cs="Arial"/>
          <w:sz w:val="24"/>
          <w:szCs w:val="24"/>
        </w:rPr>
        <w:t>образования, согласовывается с г</w:t>
      </w:r>
      <w:r w:rsidR="00E0533D" w:rsidRPr="00724689">
        <w:rPr>
          <w:rFonts w:ascii="Arial" w:hAnsi="Arial" w:cs="Arial"/>
          <w:sz w:val="24"/>
          <w:szCs w:val="24"/>
        </w:rPr>
        <w:t>лавой муниципального образования</w:t>
      </w:r>
      <w:r w:rsidRPr="00724689">
        <w:rPr>
          <w:rFonts w:ascii="Arial" w:hAnsi="Arial" w:cs="Arial"/>
          <w:sz w:val="24"/>
          <w:szCs w:val="24"/>
        </w:rPr>
        <w:t xml:space="preserve"> и не позднее последнего дня обследования направляется объекту контроля (аудита) для подписания.</w:t>
      </w:r>
      <w:r w:rsidRPr="00724689">
        <w:rPr>
          <w:rFonts w:ascii="Arial" w:hAnsi="Arial" w:cs="Arial"/>
          <w:sz w:val="24"/>
          <w:szCs w:val="24"/>
        </w:rPr>
        <w:br/>
        <w:t>В случае отказа руководителя объекта контроля подписать или получить заключение, должностное лицо в конце акта производит запись об отказе от подписи или получения заключения.</w:t>
      </w:r>
    </w:p>
    <w:p w:rsidR="00122342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4.10. По окончании обследования заключению присваивается регистрационный номер.</w:t>
      </w:r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4.11. Заключение п</w:t>
      </w:r>
      <w:r w:rsidR="00B04F61" w:rsidRPr="00724689">
        <w:rPr>
          <w:rFonts w:ascii="Arial" w:hAnsi="Arial" w:cs="Arial"/>
          <w:sz w:val="24"/>
          <w:szCs w:val="24"/>
        </w:rPr>
        <w:t xml:space="preserve">редставляется главе муниципального образования </w:t>
      </w:r>
      <w:r w:rsidRPr="00724689">
        <w:rPr>
          <w:rFonts w:ascii="Arial" w:hAnsi="Arial" w:cs="Arial"/>
          <w:sz w:val="24"/>
          <w:szCs w:val="24"/>
        </w:rPr>
        <w:t>для рассмотрения и принятия решений в соответствии с законодательством.</w:t>
      </w:r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4.12. </w:t>
      </w:r>
      <w:proofErr w:type="gramStart"/>
      <w:r w:rsidRPr="00724689">
        <w:rPr>
          <w:rFonts w:ascii="Arial" w:hAnsi="Arial" w:cs="Arial"/>
          <w:sz w:val="24"/>
          <w:szCs w:val="24"/>
        </w:rPr>
        <w:t>После обобщения фактов нарушений и недостатков, зафиксированных в материалах контрольного мероприятия, в адрес объекта контроля в течение 10</w:t>
      </w:r>
      <w:r w:rsidR="00B04F61" w:rsidRPr="00724689">
        <w:rPr>
          <w:rFonts w:ascii="Arial" w:hAnsi="Arial" w:cs="Arial"/>
          <w:sz w:val="24"/>
          <w:szCs w:val="24"/>
        </w:rPr>
        <w:t xml:space="preserve"> (десяти)</w:t>
      </w:r>
      <w:r w:rsidRPr="00724689">
        <w:rPr>
          <w:rFonts w:ascii="Arial" w:hAnsi="Arial" w:cs="Arial"/>
          <w:sz w:val="24"/>
          <w:szCs w:val="24"/>
        </w:rPr>
        <w:t xml:space="preserve"> рабочих дней, со дня </w:t>
      </w:r>
      <w:r w:rsidR="00B04F61" w:rsidRPr="00724689">
        <w:rPr>
          <w:rFonts w:ascii="Arial" w:hAnsi="Arial" w:cs="Arial"/>
          <w:sz w:val="24"/>
          <w:szCs w:val="24"/>
        </w:rPr>
        <w:t>подписания заключения, г</w:t>
      </w:r>
      <w:r w:rsidR="00E0533D" w:rsidRPr="00724689">
        <w:rPr>
          <w:rFonts w:ascii="Arial" w:hAnsi="Arial" w:cs="Arial"/>
          <w:sz w:val="24"/>
          <w:szCs w:val="24"/>
        </w:rPr>
        <w:t xml:space="preserve">лавой муниципального образования </w:t>
      </w:r>
      <w:r w:rsidRPr="00724689">
        <w:rPr>
          <w:rFonts w:ascii="Arial" w:hAnsi="Arial" w:cs="Arial"/>
          <w:sz w:val="24"/>
          <w:szCs w:val="24"/>
        </w:rPr>
        <w:t xml:space="preserve"> направляется предписание для принятия мер по устранению выявленных нарушений, возмещению причиненного муниципальному бюджету ущерба и привлечению в соответствии с законодательством виновны</w:t>
      </w:r>
      <w:r w:rsidR="00B04F61" w:rsidRPr="00724689">
        <w:rPr>
          <w:rFonts w:ascii="Arial" w:hAnsi="Arial" w:cs="Arial"/>
          <w:sz w:val="24"/>
          <w:szCs w:val="24"/>
        </w:rPr>
        <w:t>х лиц к ответственности (далее –</w:t>
      </w:r>
      <w:r w:rsidRPr="00724689">
        <w:rPr>
          <w:rFonts w:ascii="Arial" w:hAnsi="Arial" w:cs="Arial"/>
          <w:sz w:val="24"/>
          <w:szCs w:val="24"/>
        </w:rPr>
        <w:t xml:space="preserve"> предписания).</w:t>
      </w:r>
      <w:proofErr w:type="gramEnd"/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4.13. На основании полученного предписания объектом контроля форми</w:t>
      </w:r>
      <w:r w:rsidR="00B04F61" w:rsidRPr="00724689">
        <w:rPr>
          <w:rFonts w:ascii="Arial" w:hAnsi="Arial" w:cs="Arial"/>
          <w:sz w:val="24"/>
          <w:szCs w:val="24"/>
        </w:rPr>
        <w:t xml:space="preserve">руется и представляется главе муниципального образования </w:t>
      </w:r>
      <w:r w:rsidRPr="00724689">
        <w:rPr>
          <w:rFonts w:ascii="Arial" w:hAnsi="Arial" w:cs="Arial"/>
          <w:sz w:val="24"/>
          <w:szCs w:val="24"/>
        </w:rPr>
        <w:t>план мероприятий по устранению нарушений, возмещени</w:t>
      </w:r>
      <w:r w:rsidR="00B04F61" w:rsidRPr="00724689">
        <w:rPr>
          <w:rFonts w:ascii="Arial" w:hAnsi="Arial" w:cs="Arial"/>
          <w:sz w:val="24"/>
          <w:szCs w:val="24"/>
        </w:rPr>
        <w:t xml:space="preserve">ю </w:t>
      </w:r>
      <w:r w:rsidRPr="00724689">
        <w:rPr>
          <w:rFonts w:ascii="Arial" w:hAnsi="Arial" w:cs="Arial"/>
          <w:sz w:val="24"/>
          <w:szCs w:val="24"/>
        </w:rPr>
        <w:t xml:space="preserve">причиненного бюджету </w:t>
      </w:r>
      <w:r w:rsidR="005E05B0" w:rsidRPr="00724689">
        <w:rPr>
          <w:rFonts w:ascii="Arial" w:hAnsi="Arial" w:cs="Arial"/>
          <w:sz w:val="24"/>
          <w:szCs w:val="24"/>
        </w:rPr>
        <w:t xml:space="preserve"> </w:t>
      </w:r>
      <w:r w:rsidR="008E7093" w:rsidRPr="00724689">
        <w:rPr>
          <w:rFonts w:ascii="Arial" w:hAnsi="Arial" w:cs="Arial"/>
          <w:sz w:val="24"/>
          <w:szCs w:val="24"/>
        </w:rPr>
        <w:t>Макаровского</w:t>
      </w:r>
      <w:r w:rsidR="0088194F" w:rsidRPr="00724689">
        <w:rPr>
          <w:rFonts w:ascii="Arial" w:hAnsi="Arial" w:cs="Arial"/>
          <w:sz w:val="24"/>
          <w:szCs w:val="24"/>
        </w:rPr>
        <w:t xml:space="preserve"> </w:t>
      </w:r>
      <w:r w:rsidR="00E0533D" w:rsidRPr="00724689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724689">
        <w:rPr>
          <w:rFonts w:ascii="Arial" w:hAnsi="Arial" w:cs="Arial"/>
          <w:sz w:val="24"/>
          <w:szCs w:val="24"/>
        </w:rPr>
        <w:t>ущерба и привлечению в соответствии с законодательством виновных лиц к ответственности.</w:t>
      </w:r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4.14. Должностное лицо, осуществляющее контрольное мероприятие</w:t>
      </w:r>
      <w:r w:rsidR="0033145E" w:rsidRPr="00724689">
        <w:rPr>
          <w:rFonts w:ascii="Arial" w:hAnsi="Arial" w:cs="Arial"/>
          <w:sz w:val="24"/>
          <w:szCs w:val="24"/>
        </w:rPr>
        <w:t>,</w:t>
      </w:r>
      <w:r w:rsidR="00E0533D" w:rsidRPr="00724689">
        <w:rPr>
          <w:rFonts w:ascii="Arial" w:hAnsi="Arial" w:cs="Arial"/>
          <w:sz w:val="24"/>
          <w:szCs w:val="24"/>
        </w:rPr>
        <w:t xml:space="preserve"> </w:t>
      </w:r>
      <w:r w:rsidRPr="00724689">
        <w:rPr>
          <w:rFonts w:ascii="Arial" w:hAnsi="Arial" w:cs="Arial"/>
          <w:sz w:val="24"/>
          <w:szCs w:val="24"/>
        </w:rPr>
        <w:t xml:space="preserve"> в срок до 10</w:t>
      </w:r>
      <w:r w:rsidR="00B04F61" w:rsidRPr="00724689">
        <w:rPr>
          <w:rFonts w:ascii="Arial" w:hAnsi="Arial" w:cs="Arial"/>
          <w:sz w:val="24"/>
          <w:szCs w:val="24"/>
        </w:rPr>
        <w:t xml:space="preserve"> (десяти)</w:t>
      </w:r>
      <w:r w:rsidRPr="00724689">
        <w:rPr>
          <w:rFonts w:ascii="Arial" w:hAnsi="Arial" w:cs="Arial"/>
          <w:sz w:val="24"/>
          <w:szCs w:val="24"/>
        </w:rPr>
        <w:t xml:space="preserve"> рабочих дней, со дня получения письменных возражений, замечаний по заключению, рассматривает обоснованность этих возражений и дает по ним письменное заключение, с учетом предоставленных</w:t>
      </w:r>
      <w:r w:rsidR="00B04F61" w:rsidRPr="00724689">
        <w:rPr>
          <w:rFonts w:ascii="Arial" w:hAnsi="Arial" w:cs="Arial"/>
          <w:sz w:val="24"/>
          <w:szCs w:val="24"/>
        </w:rPr>
        <w:t xml:space="preserve"> возражений и замечаний (далее –</w:t>
      </w:r>
      <w:r w:rsidRPr="00724689">
        <w:rPr>
          <w:rFonts w:ascii="Arial" w:hAnsi="Arial" w:cs="Arial"/>
          <w:sz w:val="24"/>
          <w:szCs w:val="24"/>
        </w:rPr>
        <w:t xml:space="preserve"> заключение на возражения). Один экземпляр заключения на возражения направляется объекту контроля.</w:t>
      </w:r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4.15. Контроль над ходом мероприятий по устранению выявленных</w:t>
      </w:r>
      <w:r w:rsidR="00B04F61" w:rsidRPr="00724689">
        <w:rPr>
          <w:rFonts w:ascii="Arial" w:hAnsi="Arial" w:cs="Arial"/>
          <w:sz w:val="24"/>
          <w:szCs w:val="24"/>
        </w:rPr>
        <w:t xml:space="preserve"> нарушений осуществляет г</w:t>
      </w:r>
      <w:r w:rsidR="00E0533D" w:rsidRPr="00724689">
        <w:rPr>
          <w:rFonts w:ascii="Arial" w:hAnsi="Arial" w:cs="Arial"/>
          <w:sz w:val="24"/>
          <w:szCs w:val="24"/>
        </w:rPr>
        <w:t>лава муниципального образования</w:t>
      </w:r>
      <w:r w:rsidRPr="00724689">
        <w:rPr>
          <w:rFonts w:ascii="Arial" w:hAnsi="Arial" w:cs="Arial"/>
          <w:sz w:val="24"/>
          <w:szCs w:val="24"/>
        </w:rPr>
        <w:t>.</w:t>
      </w:r>
    </w:p>
    <w:p w:rsidR="00B04F61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>4.16. Предписание</w:t>
      </w:r>
      <w:r w:rsidR="00E0533D" w:rsidRPr="00724689">
        <w:rPr>
          <w:rFonts w:ascii="Arial" w:hAnsi="Arial" w:cs="Arial"/>
          <w:sz w:val="24"/>
          <w:szCs w:val="24"/>
        </w:rPr>
        <w:t xml:space="preserve"> направляется в администр</w:t>
      </w:r>
      <w:r w:rsidR="00B04F61" w:rsidRPr="00724689">
        <w:rPr>
          <w:rFonts w:ascii="Arial" w:hAnsi="Arial" w:cs="Arial"/>
          <w:sz w:val="24"/>
          <w:szCs w:val="24"/>
        </w:rPr>
        <w:t>ацию муниципального образования, осуществляющего</w:t>
      </w:r>
      <w:r w:rsidRPr="00724689">
        <w:rPr>
          <w:rFonts w:ascii="Arial" w:hAnsi="Arial" w:cs="Arial"/>
          <w:sz w:val="24"/>
          <w:szCs w:val="24"/>
        </w:rPr>
        <w:t xml:space="preserve"> полномочия учредителя объекта контроля, которым принимаются меры по устранению указанных нарушений бюджетного законодательства Российской Федерации.</w:t>
      </w:r>
    </w:p>
    <w:p w:rsidR="000F4F7B" w:rsidRPr="00724689" w:rsidRDefault="000F4F7B" w:rsidP="00724689">
      <w:pPr>
        <w:pStyle w:val="a8"/>
        <w:jc w:val="both"/>
        <w:rPr>
          <w:rFonts w:ascii="Arial" w:hAnsi="Arial" w:cs="Arial"/>
          <w:sz w:val="24"/>
          <w:szCs w:val="24"/>
        </w:rPr>
      </w:pPr>
      <w:r w:rsidRPr="00724689">
        <w:rPr>
          <w:rFonts w:ascii="Arial" w:hAnsi="Arial" w:cs="Arial"/>
          <w:sz w:val="24"/>
          <w:szCs w:val="24"/>
        </w:rPr>
        <w:t xml:space="preserve">4.17. Контроль по результатам проведения внутреннего финансового аудита представляет собой обеспечение эффективной реализации предписания по устранению выявленных нарушений и недостатков, по повышению </w:t>
      </w:r>
      <w:r w:rsidRPr="00724689">
        <w:rPr>
          <w:rFonts w:ascii="Arial" w:hAnsi="Arial" w:cs="Arial"/>
          <w:sz w:val="24"/>
          <w:szCs w:val="24"/>
        </w:rPr>
        <w:lastRenderedPageBreak/>
        <w:t>эффективности внутреннего финансового контроля и осуществляется отделом внутреннего муниципального финансового контроля муниципального образования.</w:t>
      </w:r>
    </w:p>
    <w:p w:rsidR="00A153BD" w:rsidRPr="00724689" w:rsidRDefault="00057F73" w:rsidP="00001C97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4A5562"/>
          <w:sz w:val="24"/>
          <w:szCs w:val="24"/>
          <w:lang w:eastAsia="ru-RU"/>
        </w:rPr>
      </w:pPr>
      <w:r w:rsidRPr="00724689">
        <w:rPr>
          <w:rFonts w:ascii="Arial" w:eastAsia="Times New Roman" w:hAnsi="Arial" w:cs="Arial"/>
          <w:color w:val="4A5562"/>
          <w:sz w:val="24"/>
          <w:szCs w:val="24"/>
          <w:lang w:eastAsia="ru-RU"/>
        </w:rPr>
        <w:t xml:space="preserve"> </w:t>
      </w:r>
    </w:p>
    <w:sectPr w:rsidR="00A153BD" w:rsidRPr="00724689" w:rsidSect="003B77CD">
      <w:footerReference w:type="even" r:id="rId7"/>
      <w:footerReference w:type="default" r:id="rId8"/>
      <w:pgSz w:w="11906" w:h="16838"/>
      <w:pgMar w:top="1134" w:right="991" w:bottom="1134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0FD" w:rsidRDefault="00D320FD" w:rsidP="00057F73">
      <w:pPr>
        <w:spacing w:after="0" w:line="240" w:lineRule="auto"/>
      </w:pPr>
      <w:r>
        <w:separator/>
      </w:r>
    </w:p>
  </w:endnote>
  <w:endnote w:type="continuationSeparator" w:id="0">
    <w:p w:rsidR="00D320FD" w:rsidRDefault="00D320FD" w:rsidP="00057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4F" w:rsidRDefault="009603A2" w:rsidP="0074072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88194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8194F" w:rsidRDefault="0088194F" w:rsidP="0088194F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4F" w:rsidRDefault="0088194F" w:rsidP="00547FE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0FD" w:rsidRDefault="00D320FD" w:rsidP="00057F73">
      <w:pPr>
        <w:spacing w:after="0" w:line="240" w:lineRule="auto"/>
      </w:pPr>
      <w:r>
        <w:separator/>
      </w:r>
    </w:p>
  </w:footnote>
  <w:footnote w:type="continuationSeparator" w:id="0">
    <w:p w:rsidR="00D320FD" w:rsidRDefault="00D320FD" w:rsidP="00057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E4EBD"/>
    <w:multiLevelType w:val="hybridMultilevel"/>
    <w:tmpl w:val="E34EB254"/>
    <w:lvl w:ilvl="0" w:tplc="79AC4474">
      <w:start w:val="3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89362A7"/>
    <w:multiLevelType w:val="hybridMultilevel"/>
    <w:tmpl w:val="D3EA6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3D4E96"/>
    <w:multiLevelType w:val="multilevel"/>
    <w:tmpl w:val="AE2AFF34"/>
    <w:lvl w:ilvl="0">
      <w:start w:val="1"/>
      <w:numFmt w:val="decimal"/>
      <w:lvlText w:val="%1."/>
      <w:lvlJc w:val="left"/>
      <w:pPr>
        <w:ind w:left="1905" w:hanging="1185"/>
      </w:pPr>
    </w:lvl>
    <w:lvl w:ilvl="1">
      <w:start w:val="1"/>
      <w:numFmt w:val="decimal"/>
      <w:isLgl/>
      <w:lvlText w:val="%1.%2."/>
      <w:lvlJc w:val="left"/>
      <w:pPr>
        <w:ind w:left="1845" w:hanging="1125"/>
      </w:pPr>
    </w:lvl>
    <w:lvl w:ilvl="2">
      <w:start w:val="1"/>
      <w:numFmt w:val="decimal"/>
      <w:isLgl/>
      <w:lvlText w:val="%1.%2.%3."/>
      <w:lvlJc w:val="left"/>
      <w:pPr>
        <w:ind w:left="1845" w:hanging="1125"/>
      </w:pPr>
    </w:lvl>
    <w:lvl w:ilvl="3">
      <w:start w:val="1"/>
      <w:numFmt w:val="decimal"/>
      <w:isLgl/>
      <w:lvlText w:val="%1.%2.%3.%4."/>
      <w:lvlJc w:val="left"/>
      <w:pPr>
        <w:ind w:left="1845" w:hanging="1125"/>
      </w:pPr>
    </w:lvl>
    <w:lvl w:ilvl="4">
      <w:start w:val="1"/>
      <w:numFmt w:val="decimal"/>
      <w:isLgl/>
      <w:lvlText w:val="%1.%2.%3.%4.%5."/>
      <w:lvlJc w:val="left"/>
      <w:pPr>
        <w:ind w:left="1845" w:hanging="11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>
    <w:nsid w:val="4AAB4F38"/>
    <w:multiLevelType w:val="hybridMultilevel"/>
    <w:tmpl w:val="773A851A"/>
    <w:lvl w:ilvl="0" w:tplc="A28655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232"/>
    <w:rsid w:val="00001C97"/>
    <w:rsid w:val="0000559F"/>
    <w:rsid w:val="0000664F"/>
    <w:rsid w:val="0001308D"/>
    <w:rsid w:val="00027248"/>
    <w:rsid w:val="000279EA"/>
    <w:rsid w:val="00046C52"/>
    <w:rsid w:val="00057F73"/>
    <w:rsid w:val="00060441"/>
    <w:rsid w:val="00080606"/>
    <w:rsid w:val="000B047C"/>
    <w:rsid w:val="000C4113"/>
    <w:rsid w:val="000D56AD"/>
    <w:rsid w:val="000E16A1"/>
    <w:rsid w:val="000E584C"/>
    <w:rsid w:val="000E6233"/>
    <w:rsid w:val="000F4F7B"/>
    <w:rsid w:val="000F6311"/>
    <w:rsid w:val="0010787E"/>
    <w:rsid w:val="00122342"/>
    <w:rsid w:val="00153294"/>
    <w:rsid w:val="0015645C"/>
    <w:rsid w:val="00196A1D"/>
    <w:rsid w:val="001A576F"/>
    <w:rsid w:val="00242EAA"/>
    <w:rsid w:val="00246232"/>
    <w:rsid w:val="00275BE9"/>
    <w:rsid w:val="002A468D"/>
    <w:rsid w:val="0033145E"/>
    <w:rsid w:val="00346E3B"/>
    <w:rsid w:val="0037453B"/>
    <w:rsid w:val="00374E29"/>
    <w:rsid w:val="003827F9"/>
    <w:rsid w:val="00387089"/>
    <w:rsid w:val="003B77CD"/>
    <w:rsid w:val="00401590"/>
    <w:rsid w:val="00437C3B"/>
    <w:rsid w:val="004542E1"/>
    <w:rsid w:val="004C6819"/>
    <w:rsid w:val="005333B3"/>
    <w:rsid w:val="005447D3"/>
    <w:rsid w:val="00545589"/>
    <w:rsid w:val="00545D84"/>
    <w:rsid w:val="00547FE9"/>
    <w:rsid w:val="00551FB0"/>
    <w:rsid w:val="005605FD"/>
    <w:rsid w:val="00563D17"/>
    <w:rsid w:val="00581F22"/>
    <w:rsid w:val="005A45BF"/>
    <w:rsid w:val="005C4BDB"/>
    <w:rsid w:val="005E05B0"/>
    <w:rsid w:val="00661634"/>
    <w:rsid w:val="00665358"/>
    <w:rsid w:val="006944F5"/>
    <w:rsid w:val="006D45D1"/>
    <w:rsid w:val="006F4B5E"/>
    <w:rsid w:val="00724689"/>
    <w:rsid w:val="00727EC1"/>
    <w:rsid w:val="00735E18"/>
    <w:rsid w:val="0074072B"/>
    <w:rsid w:val="007517C8"/>
    <w:rsid w:val="007C5243"/>
    <w:rsid w:val="0088194F"/>
    <w:rsid w:val="00887EF8"/>
    <w:rsid w:val="008C6067"/>
    <w:rsid w:val="008E7093"/>
    <w:rsid w:val="009023D3"/>
    <w:rsid w:val="009107F3"/>
    <w:rsid w:val="00945595"/>
    <w:rsid w:val="00945A63"/>
    <w:rsid w:val="009603A2"/>
    <w:rsid w:val="00976E43"/>
    <w:rsid w:val="00980265"/>
    <w:rsid w:val="00A1118D"/>
    <w:rsid w:val="00A153BD"/>
    <w:rsid w:val="00A22FDB"/>
    <w:rsid w:val="00A30FD0"/>
    <w:rsid w:val="00AA765E"/>
    <w:rsid w:val="00AE2F92"/>
    <w:rsid w:val="00AF41D2"/>
    <w:rsid w:val="00AF66F3"/>
    <w:rsid w:val="00B04F61"/>
    <w:rsid w:val="00B175B0"/>
    <w:rsid w:val="00B47BDB"/>
    <w:rsid w:val="00BC589E"/>
    <w:rsid w:val="00BE3BF9"/>
    <w:rsid w:val="00C102F2"/>
    <w:rsid w:val="00C26DC9"/>
    <w:rsid w:val="00C4508E"/>
    <w:rsid w:val="00C5203E"/>
    <w:rsid w:val="00CA6554"/>
    <w:rsid w:val="00CC14CE"/>
    <w:rsid w:val="00CE666E"/>
    <w:rsid w:val="00D320FD"/>
    <w:rsid w:val="00D322BD"/>
    <w:rsid w:val="00D916E3"/>
    <w:rsid w:val="00DA3B69"/>
    <w:rsid w:val="00DC34D3"/>
    <w:rsid w:val="00DD755D"/>
    <w:rsid w:val="00DE0152"/>
    <w:rsid w:val="00E01329"/>
    <w:rsid w:val="00E0533D"/>
    <w:rsid w:val="00E136B6"/>
    <w:rsid w:val="00E22B75"/>
    <w:rsid w:val="00E762E1"/>
    <w:rsid w:val="00F020A0"/>
    <w:rsid w:val="00F30F5B"/>
    <w:rsid w:val="00F34846"/>
    <w:rsid w:val="00F519F8"/>
    <w:rsid w:val="00FA1604"/>
    <w:rsid w:val="00FA6F59"/>
    <w:rsid w:val="00FB530B"/>
    <w:rsid w:val="00FD03CB"/>
    <w:rsid w:val="00FE5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B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D45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944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2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F4F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F7B"/>
  </w:style>
  <w:style w:type="character" w:customStyle="1" w:styleId="20">
    <w:name w:val="Заголовок 2 Знак"/>
    <w:basedOn w:val="a0"/>
    <w:link w:val="2"/>
    <w:uiPriority w:val="9"/>
    <w:rsid w:val="006944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6944F5"/>
    <w:rPr>
      <w:b/>
      <w:bCs/>
    </w:rPr>
  </w:style>
  <w:style w:type="paragraph" w:customStyle="1" w:styleId="consplustitle">
    <w:name w:val="consplustitle"/>
    <w:basedOn w:val="a"/>
    <w:rsid w:val="00694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944F5"/>
    <w:rPr>
      <w:color w:val="0000FF"/>
      <w:u w:val="single"/>
    </w:rPr>
  </w:style>
  <w:style w:type="paragraph" w:customStyle="1" w:styleId="consplusnormal">
    <w:name w:val="consplusnormal"/>
    <w:basedOn w:val="a"/>
    <w:rsid w:val="006944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E0152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057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57F73"/>
  </w:style>
  <w:style w:type="paragraph" w:styleId="ac">
    <w:name w:val="footer"/>
    <w:basedOn w:val="a"/>
    <w:link w:val="ad"/>
    <w:uiPriority w:val="99"/>
    <w:semiHidden/>
    <w:unhideWhenUsed/>
    <w:rsid w:val="00057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57F73"/>
  </w:style>
  <w:style w:type="character" w:styleId="ae">
    <w:name w:val="page number"/>
    <w:basedOn w:val="a0"/>
    <w:rsid w:val="0088194F"/>
  </w:style>
  <w:style w:type="character" w:customStyle="1" w:styleId="10">
    <w:name w:val="Заголовок 1 Знак"/>
    <w:basedOn w:val="a0"/>
    <w:link w:val="1"/>
    <w:uiPriority w:val="9"/>
    <w:rsid w:val="006D45D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">
    <w:name w:val="Body Text"/>
    <w:basedOn w:val="a"/>
    <w:link w:val="af0"/>
    <w:semiHidden/>
    <w:unhideWhenUsed/>
    <w:rsid w:val="006D45D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6D45D1"/>
    <w:rPr>
      <w:rFonts w:ascii="Times New Roman" w:eastAsia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6D45D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rsid w:val="006D4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f2">
    <w:name w:val="Table Grid"/>
    <w:basedOn w:val="a1"/>
    <w:uiPriority w:val="59"/>
    <w:rsid w:val="006D45D1"/>
    <w:pPr>
      <w:jc w:val="both"/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locked/>
    <w:rsid w:val="0072468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58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82889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4985</Words>
  <Characters>28421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2021-09-27T06:00:00Z</cp:lastPrinted>
  <dcterms:created xsi:type="dcterms:W3CDTF">2021-08-17T07:36:00Z</dcterms:created>
  <dcterms:modified xsi:type="dcterms:W3CDTF">2021-09-27T06:13:00Z</dcterms:modified>
</cp:coreProperties>
</file>